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97A98" w14:textId="77777777" w:rsidR="004B7CBA" w:rsidRPr="00617F73" w:rsidRDefault="004B7CBA" w:rsidP="00617F73">
      <w:pPr>
        <w:pStyle w:val="Heading4"/>
        <w:jc w:val="left"/>
        <w:rPr>
          <w:sz w:val="8"/>
        </w:rPr>
      </w:pPr>
    </w:p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43" w:type="dxa"/>
        </w:tblCellMar>
        <w:tblLook w:val="0000" w:firstRow="0" w:lastRow="0" w:firstColumn="0" w:lastColumn="0" w:noHBand="0" w:noVBand="0"/>
      </w:tblPr>
      <w:tblGrid>
        <w:gridCol w:w="1530"/>
        <w:gridCol w:w="1220"/>
        <w:gridCol w:w="8050"/>
      </w:tblGrid>
      <w:tr w:rsidR="00FD5AED" w:rsidRPr="00362CBC" w14:paraId="3E105C7A" w14:textId="77777777" w:rsidTr="00061FAB">
        <w:trPr>
          <w:cantSplit/>
          <w:trHeight w:val="1406"/>
        </w:trPr>
        <w:tc>
          <w:tcPr>
            <w:tcW w:w="708" w:type="pct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6E10530" w14:textId="77777777" w:rsidR="00EE4453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SECTION  </w:t>
            </w:r>
          </w:p>
          <w:p w14:paraId="3190F8D3" w14:textId="77777777" w:rsidR="00FD5AED" w:rsidRPr="00362CBC" w:rsidRDefault="00EE4453" w:rsidP="00B017C6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eastAsia="MS Mincho" w:hAnsi="Calibri Light" w:cs="Arial"/>
                <w:b/>
              </w:rPr>
              <w:t>OVERVIEW</w:t>
            </w:r>
            <w:r w:rsidR="00FD5AED">
              <w:rPr>
                <w:rFonts w:ascii="Calibri Light" w:eastAsia="MS Mincho" w:hAnsi="Calibri Light" w:cs="Arial"/>
                <w:b/>
              </w:rPr>
              <w:t xml:space="preserve">      </w:t>
            </w:r>
          </w:p>
        </w:tc>
        <w:tc>
          <w:tcPr>
            <w:tcW w:w="565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1A69032" w14:textId="7066A19E" w:rsidR="00FD5AED" w:rsidRPr="00362CBC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727" w:type="pct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0DF683F7" w14:textId="71B83ECC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commentRangeStart w:id="0"/>
            <w:r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SECTION </w:t>
            </w:r>
            <w:r w:rsidR="006E4B2C" w:rsidRPr="00B72EF0">
              <w:rPr>
                <w:rFonts w:asciiTheme="majorHAnsi" w:hAnsiTheme="majorHAnsi" w:cstheme="majorHAnsi"/>
                <w:sz w:val="22"/>
                <w:szCs w:val="22"/>
              </w:rPr>
              <w:t xml:space="preserve">IS </w:t>
            </w:r>
            <w:r w:rsidR="00FD7495">
              <w:rPr>
                <w:rFonts w:asciiTheme="majorHAnsi" w:hAnsiTheme="majorHAnsi" w:cstheme="majorHAnsi"/>
                <w:sz w:val="22"/>
                <w:szCs w:val="22"/>
              </w:rPr>
              <w:t>RESPONSIBLE FOR PROVIDING RESOURCES TO SUPPORT THE COUNTY’S DISASTER RESPONSE, INCLUDING, BUT NOT LIMITED TO, PERSONNEL, VEHICLES, AND EQUIPMENT.</w:t>
            </w:r>
            <w:commentRangeEnd w:id="0"/>
            <w:r w:rsidR="00FD7495">
              <w:rPr>
                <w:rStyle w:val="CommentReference"/>
                <w:rFonts w:ascii="Times New Roman" w:hAnsi="Times New Roman" w:cs="Times New Roman"/>
                <w:b w:val="0"/>
                <w:bCs w:val="0"/>
              </w:rPr>
              <w:commentReference w:id="0"/>
            </w:r>
          </w:p>
          <w:p w14:paraId="45315E3E" w14:textId="77777777" w:rsidR="00AA5B00" w:rsidRPr="00B72EF0" w:rsidRDefault="00AA5B00" w:rsidP="00AA5B00">
            <w:pPr>
              <w:pStyle w:val="Heading4"/>
              <w:jc w:val="left"/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1F93D41" w14:textId="77777777" w:rsidR="00AA5B00" w:rsidRPr="00B72EF0" w:rsidRDefault="00AA5B00" w:rsidP="00AA5B00">
            <w:pPr>
              <w:pStyle w:val="Heading4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B72EF0">
              <w:rPr>
                <w:rFonts w:asciiTheme="majorHAnsi" w:hAnsiTheme="majorHAnsi" w:cstheme="majorHAnsi"/>
                <w:sz w:val="22"/>
                <w:szCs w:val="22"/>
              </w:rPr>
              <w:t>ELEMENTS INCLUDE:</w:t>
            </w:r>
          </w:p>
          <w:p w14:paraId="484CF77E" w14:textId="77777777" w:rsidR="00FD7495" w:rsidRPr="00BB24A9" w:rsidRDefault="00FD7495" w:rsidP="00FD7495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operational and logistical support for emergency response personnel and optimize the use of resources</w:t>
            </w:r>
          </w:p>
          <w:p w14:paraId="4BBF8167" w14:textId="77777777" w:rsidR="00FD7495" w:rsidRPr="00BB24A9" w:rsidRDefault="00FD7495" w:rsidP="00FD7495">
            <w:pPr>
              <w:pStyle w:val="Heading4"/>
              <w:numPr>
                <w:ilvl w:val="0"/>
                <w:numId w:val="19"/>
              </w:numPr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 w:rsidRPr="00797200">
              <w:rPr>
                <w:rFonts w:ascii="Calibri Light" w:hAnsi="Calibri Light" w:cs="Calibri Light"/>
                <w:b w:val="0"/>
                <w:sz w:val="22"/>
              </w:rPr>
              <w:t>Provide support to the other sections of the EOC and support as directed for field emergency response activities</w:t>
            </w:r>
          </w:p>
          <w:p w14:paraId="43F2360D" w14:textId="0CD42416" w:rsidR="000522B4" w:rsidRPr="006E4B2C" w:rsidRDefault="00FD7495" w:rsidP="00FD7495">
            <w:pPr>
              <w:pStyle w:val="ListParagraph"/>
              <w:numPr>
                <w:ilvl w:val="0"/>
                <w:numId w:val="19"/>
              </w:numPr>
              <w:rPr>
                <w:rFonts w:ascii="Calibri Light" w:hAnsi="Calibri Light" w:cs="Calibri Light"/>
                <w:bCs/>
              </w:rPr>
            </w:pPr>
            <w:r w:rsidRPr="00BB24A9">
              <w:rPr>
                <w:rFonts w:ascii="Calibri Light" w:hAnsi="Calibri Light" w:cs="Calibri Light"/>
                <w:szCs w:val="22"/>
              </w:rPr>
              <w:t>Support the restoration of essential services and systems</w:t>
            </w:r>
          </w:p>
        </w:tc>
      </w:tr>
      <w:tr w:rsidR="00FD5AED" w:rsidRPr="00362CBC" w14:paraId="227D14E4" w14:textId="77777777" w:rsidTr="00061FAB">
        <w:trPr>
          <w:cantSplit/>
          <w:trHeight w:val="677"/>
        </w:trPr>
        <w:tc>
          <w:tcPr>
            <w:tcW w:w="708" w:type="pct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14B8804D" w14:textId="77777777" w:rsidR="00FD5AED" w:rsidRDefault="00FD5AED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commentRangeStart w:id="1"/>
            <w:r>
              <w:rPr>
                <w:rFonts w:ascii="Calibri Light" w:eastAsia="MS Mincho" w:hAnsi="Calibri Light" w:cs="Arial"/>
                <w:b/>
              </w:rPr>
              <w:t xml:space="preserve">POSITION </w:t>
            </w:r>
            <w:r w:rsidR="00EE4453">
              <w:rPr>
                <w:rFonts w:ascii="Calibri Light" w:eastAsia="MS Mincho" w:hAnsi="Calibri Light" w:cs="Arial"/>
                <w:b/>
              </w:rPr>
              <w:t>OVERVIEW</w:t>
            </w:r>
            <w:commentRangeEnd w:id="1"/>
            <w:r w:rsidR="00FD7495">
              <w:rPr>
                <w:rStyle w:val="CommentReference"/>
              </w:rPr>
              <w:commentReference w:id="1"/>
            </w:r>
          </w:p>
        </w:tc>
        <w:tc>
          <w:tcPr>
            <w:tcW w:w="565" w:type="pct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51EC47F" w14:textId="2C531626" w:rsidR="00FD5AED" w:rsidRDefault="00FD5AED" w:rsidP="00EE4453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2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864EA4C" w14:textId="2E2DE765" w:rsidR="00FD5AED" w:rsidRPr="00E401B9" w:rsidRDefault="00B579C9" w:rsidP="004C00BC">
            <w:pPr>
              <w:rPr>
                <w:rFonts w:ascii="Calibri Light" w:hAnsi="Calibri Light" w:cs="Arial"/>
                <w:bCs/>
                <w:szCs w:val="22"/>
              </w:rPr>
            </w:pPr>
            <w:r>
              <w:rPr>
                <w:rFonts w:ascii="Calibri Light" w:hAnsi="Calibri Light" w:cs="Arial"/>
                <w:bCs/>
                <w:szCs w:val="22"/>
              </w:rPr>
              <w:t>Implements the IAP for health/medical operations, and oversees medical groups/units for patient care, services, and logistical needs, ensuring resource coordination</w:t>
            </w:r>
            <w:r w:rsidR="00FD09F3">
              <w:rPr>
                <w:rFonts w:ascii="Calibri Light" w:hAnsi="Calibri Light" w:cs="Arial"/>
                <w:bCs/>
                <w:szCs w:val="22"/>
              </w:rPr>
              <w:t>, data reporting, and adapting plans for changing public health emergencies while ensuring safety and effective resource use.</w:t>
            </w:r>
          </w:p>
        </w:tc>
      </w:tr>
      <w:tr w:rsidR="00403850" w:rsidRPr="00362CBC" w14:paraId="525052BE" w14:textId="77777777" w:rsidTr="00061FAB">
        <w:trPr>
          <w:cantSplit/>
          <w:trHeight w:val="56"/>
        </w:trPr>
        <w:tc>
          <w:tcPr>
            <w:tcW w:w="708" w:type="pct"/>
            <w:tcBorders>
              <w:top w:val="nil"/>
              <w:bottom w:val="single" w:sz="4" w:space="0" w:color="auto"/>
            </w:tcBorders>
          </w:tcPr>
          <w:p w14:paraId="339739E8" w14:textId="77777777" w:rsidR="006235C5" w:rsidRDefault="006235C5" w:rsidP="006235C5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REPORT </w:t>
            </w:r>
          </w:p>
          <w:p w14:paraId="4B955345" w14:textId="77777777" w:rsidR="00403850" w:rsidRDefault="00403850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65" w:type="pct"/>
            <w:tcBorders>
              <w:top w:val="nil"/>
              <w:bottom w:val="single" w:sz="4" w:space="0" w:color="auto"/>
              <w:right w:val="nil"/>
            </w:tcBorders>
          </w:tcPr>
          <w:p w14:paraId="47BC5E9E" w14:textId="77777777" w:rsidR="00403850" w:rsidRDefault="00DA0AAC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TO</w:t>
            </w:r>
          </w:p>
          <w:p w14:paraId="6BF574B5" w14:textId="77777777" w:rsidR="000522B4" w:rsidRDefault="000522B4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  <w:p w14:paraId="3AA85DAD" w14:textId="041E325A" w:rsidR="000522B4" w:rsidRDefault="000522B4" w:rsidP="00B017C6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commentRangeStart w:id="2"/>
            <w:r>
              <w:rPr>
                <w:rFonts w:ascii="Calibri Light" w:eastAsia="MS Mincho" w:hAnsi="Calibri Light" w:cs="Arial"/>
                <w:b/>
              </w:rPr>
              <w:t>TO ME</w:t>
            </w:r>
            <w:commentRangeEnd w:id="2"/>
            <w:r>
              <w:rPr>
                <w:rStyle w:val="CommentReference"/>
              </w:rPr>
              <w:commentReference w:id="2"/>
            </w:r>
          </w:p>
        </w:tc>
        <w:tc>
          <w:tcPr>
            <w:tcW w:w="3727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81E86FE" w14:textId="157E5408" w:rsidR="00AA5B00" w:rsidRDefault="00504308" w:rsidP="00AA5B00">
            <w:pPr>
              <w:pStyle w:val="Heading4"/>
              <w:jc w:val="left"/>
              <w:rPr>
                <w:rFonts w:ascii="Calibri Light" w:hAnsi="Calibri Light" w:cs="Calibri Light"/>
                <w:b w:val="0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OPERATIONS</w:t>
            </w:r>
            <w:r w:rsidR="00403850" w:rsidRPr="00B72EF0">
              <w:rPr>
                <w:rFonts w:ascii="Calibri Light" w:hAnsi="Calibri Light" w:cs="Calibri Light"/>
                <w:sz w:val="22"/>
              </w:rPr>
              <w:t xml:space="preserve"> </w:t>
            </w:r>
            <w:r w:rsidR="00AA5B00" w:rsidRPr="00B72EF0">
              <w:rPr>
                <w:rFonts w:ascii="Calibri Light" w:hAnsi="Calibri Light" w:cs="Calibri Light"/>
                <w:sz w:val="22"/>
              </w:rPr>
              <w:t xml:space="preserve">| </w:t>
            </w:r>
            <w:r w:rsidR="000522B4">
              <w:rPr>
                <w:rFonts w:ascii="Calibri Light" w:hAnsi="Calibri Light" w:cs="Calibri Light"/>
                <w:b w:val="0"/>
                <w:sz w:val="22"/>
              </w:rPr>
              <w:t>OPERATIONS SECTION CHIEF</w:t>
            </w:r>
          </w:p>
          <w:p w14:paraId="2A6A6643" w14:textId="4EE1EA63" w:rsidR="000522B4" w:rsidRDefault="000522B4" w:rsidP="000522B4"/>
          <w:p w14:paraId="762DB39C" w14:textId="19B189ED" w:rsidR="00403850" w:rsidRPr="00B72EF0" w:rsidRDefault="00766CB9" w:rsidP="00AA5B00">
            <w:pPr>
              <w:pStyle w:val="Heading4"/>
              <w:jc w:val="left"/>
              <w:rPr>
                <w:rFonts w:asciiTheme="majorHAnsi" w:hAnsiTheme="majorHAnsi" w:cstheme="majorHAnsi"/>
                <w:bCs w:val="0"/>
                <w:sz w:val="22"/>
              </w:rPr>
            </w:pPr>
            <w:r>
              <w:rPr>
                <w:rFonts w:asciiTheme="majorHAnsi" w:hAnsiTheme="majorHAnsi" w:cstheme="majorHAnsi"/>
                <w:bCs w:val="0"/>
                <w:sz w:val="22"/>
              </w:rPr>
              <w:t>All activated Units under the Branch</w:t>
            </w:r>
          </w:p>
        </w:tc>
      </w:tr>
      <w:tr w:rsidR="008207E8" w:rsidRPr="00362CBC" w14:paraId="4FE34EB8" w14:textId="77777777" w:rsidTr="00061FAB">
        <w:trPr>
          <w:cantSplit/>
          <w:trHeight w:val="56"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E833297" w14:textId="77777777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PLANS</w:t>
            </w:r>
          </w:p>
        </w:tc>
        <w:tc>
          <w:tcPr>
            <w:tcW w:w="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A38B674" w14:textId="0A856B14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2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BC53B0" w14:textId="77777777" w:rsidR="008207E8" w:rsidRPr="00067286" w:rsidRDefault="008207E8" w:rsidP="008207E8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 xml:space="preserve">EOC ACTION PLAN | </w:t>
            </w:r>
            <w:r>
              <w:rPr>
                <w:rFonts w:asciiTheme="majorHAnsi" w:hAnsiTheme="majorHAnsi" w:cstheme="majorHAnsi"/>
              </w:rPr>
              <w:t>SUPPORT DEVELOPMENT</w:t>
            </w:r>
          </w:p>
        </w:tc>
      </w:tr>
      <w:tr w:rsidR="008207E8" w:rsidRPr="00362CBC" w14:paraId="546D344D" w14:textId="77777777" w:rsidTr="00061FAB">
        <w:trPr>
          <w:cantSplit/>
          <w:trHeight w:val="56"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</w:tcPr>
          <w:p w14:paraId="5E4FC321" w14:textId="77777777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>FORMS</w:t>
            </w:r>
          </w:p>
        </w:tc>
        <w:tc>
          <w:tcPr>
            <w:tcW w:w="565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FDC479" w14:textId="3B698561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27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66716A0" w14:textId="77777777" w:rsidR="008207E8" w:rsidRDefault="008207E8" w:rsidP="008207E8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POSITION JOBAID</w:t>
            </w:r>
          </w:p>
          <w:p w14:paraId="3BDBA23C" w14:textId="77777777" w:rsidR="008207E8" w:rsidRDefault="008207E8" w:rsidP="008207E8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ICS-205A COMMUNICATION LIST</w:t>
            </w:r>
          </w:p>
          <w:p w14:paraId="73EBB4C8" w14:textId="77777777" w:rsidR="008207E8" w:rsidRPr="00234A5F" w:rsidRDefault="008207E8" w:rsidP="008207E8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ICS-211 CHECK-IN LIST</w:t>
            </w:r>
          </w:p>
          <w:p w14:paraId="34834675" w14:textId="77777777" w:rsidR="008207E8" w:rsidRDefault="008207E8" w:rsidP="008207E8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ICS-214 ACTIVITY LOG</w:t>
            </w:r>
          </w:p>
          <w:p w14:paraId="2B32BC44" w14:textId="77777777" w:rsidR="008207E8" w:rsidRPr="008207E8" w:rsidRDefault="008207E8" w:rsidP="008207E8">
            <w:pPr>
              <w:pStyle w:val="ListParagraph"/>
              <w:numPr>
                <w:ilvl w:val="0"/>
                <w:numId w:val="21"/>
              </w:numPr>
              <w:rPr>
                <w:rFonts w:asciiTheme="majorHAnsi" w:hAnsiTheme="majorHAnsi" w:cstheme="majorHAnsi"/>
                <w:b/>
              </w:rPr>
            </w:pPr>
            <w:r w:rsidRPr="009E6565">
              <w:rPr>
                <w:rFonts w:asciiTheme="majorHAnsi" w:hAnsiTheme="majorHAnsi" w:cstheme="majorHAnsi"/>
                <w:b/>
              </w:rPr>
              <w:t>ICS-226 FOR PD CREDENTIALING</w:t>
            </w:r>
          </w:p>
        </w:tc>
      </w:tr>
      <w:tr w:rsidR="008207E8" w:rsidRPr="00362CBC" w14:paraId="310FB772" w14:textId="77777777" w:rsidTr="00061FAB">
        <w:trPr>
          <w:cantSplit/>
          <w:trHeight w:val="56"/>
        </w:trPr>
        <w:tc>
          <w:tcPr>
            <w:tcW w:w="70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C7C3F44" w14:textId="042FBBA1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565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9416FA" w14:textId="5A2EAD08" w:rsidR="008207E8" w:rsidRDefault="008207E8" w:rsidP="008207E8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  <w:tc>
          <w:tcPr>
            <w:tcW w:w="372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296B8C" w14:textId="77C20519" w:rsidR="008207E8" w:rsidRPr="000522B4" w:rsidRDefault="008207E8" w:rsidP="000522B4">
            <w:pPr>
              <w:rPr>
                <w:rFonts w:asciiTheme="majorHAnsi" w:hAnsiTheme="majorHAnsi" w:cstheme="majorHAnsi"/>
                <w:b/>
              </w:rPr>
            </w:pPr>
          </w:p>
        </w:tc>
      </w:tr>
    </w:tbl>
    <w:p w14:paraId="48A039B9" w14:textId="77777777" w:rsidR="007F0CDD" w:rsidRPr="0029063F" w:rsidRDefault="007F0CDD">
      <w:pPr>
        <w:rPr>
          <w:sz w:val="2"/>
        </w:rPr>
      </w:pPr>
    </w:p>
    <w:p w14:paraId="45D35BD4" w14:textId="77777777" w:rsidR="00647F93" w:rsidRDefault="00647F93"/>
    <w:p w14:paraId="134257FA" w14:textId="77777777" w:rsidR="00061FAB" w:rsidRPr="004E23F0" w:rsidRDefault="00061FAB" w:rsidP="00061FAB">
      <w:pPr>
        <w:rPr>
          <w:rFonts w:ascii="Calibri Light" w:hAnsi="Calibri Light" w:cs="Arial"/>
          <w:b/>
          <w:sz w:val="24"/>
        </w:rPr>
      </w:pPr>
      <w:r w:rsidRPr="004E23F0">
        <w:rPr>
          <w:rFonts w:ascii="Calibri Light" w:hAnsi="Calibri Light" w:cs="Arial"/>
          <w:b/>
          <w:sz w:val="24"/>
        </w:rPr>
        <w:t xml:space="preserve">Meetings: </w:t>
      </w:r>
      <w:r>
        <w:rPr>
          <w:rFonts w:ascii="Calibri Light" w:hAnsi="Calibri Light" w:cs="Arial"/>
          <w:b/>
          <w:sz w:val="24"/>
        </w:rPr>
        <w:br/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975"/>
        <w:gridCol w:w="8820"/>
      </w:tblGrid>
      <w:tr w:rsidR="00061FAB" w14:paraId="7655EB3A" w14:textId="77777777" w:rsidTr="003A47C9">
        <w:tc>
          <w:tcPr>
            <w:tcW w:w="1975" w:type="dxa"/>
          </w:tcPr>
          <w:p w14:paraId="7335C2D2" w14:textId="77777777" w:rsidR="00061FAB" w:rsidRPr="004E23F0" w:rsidRDefault="00061FAB" w:rsidP="003A47C9">
            <w:pPr>
              <w:jc w:val="center"/>
              <w:rPr>
                <w:rFonts w:ascii="Calibri Light" w:hAnsi="Calibri Light" w:cs="Arial"/>
                <w:b/>
                <w:sz w:val="24"/>
              </w:rPr>
            </w:pPr>
            <w:r w:rsidRPr="004E23F0">
              <w:rPr>
                <w:rFonts w:ascii="Calibri Light" w:hAnsi="Calibri Light" w:cs="Arial"/>
                <w:b/>
                <w:sz w:val="24"/>
              </w:rPr>
              <w:t>TIME</w:t>
            </w:r>
          </w:p>
        </w:tc>
        <w:tc>
          <w:tcPr>
            <w:tcW w:w="8820" w:type="dxa"/>
          </w:tcPr>
          <w:p w14:paraId="707FEA8C" w14:textId="77777777" w:rsidR="00061FAB" w:rsidRPr="00A64942" w:rsidRDefault="00061FAB" w:rsidP="003A47C9">
            <w:pPr>
              <w:rPr>
                <w:rFonts w:ascii="Calibri Light" w:hAnsi="Calibri Light" w:cs="Arial"/>
                <w:b/>
                <w:bCs/>
                <w:sz w:val="24"/>
              </w:rPr>
            </w:pPr>
            <w:r w:rsidRPr="00A64942">
              <w:rPr>
                <w:rFonts w:ascii="Calibri Light" w:hAnsi="Calibri Light" w:cs="Arial"/>
                <w:b/>
                <w:bCs/>
                <w:sz w:val="24"/>
              </w:rPr>
              <w:t>MEETING TITLE/TOPIC</w:t>
            </w:r>
          </w:p>
        </w:tc>
      </w:tr>
      <w:tr w:rsidR="00061FAB" w14:paraId="0516666B" w14:textId="77777777" w:rsidTr="003A47C9">
        <w:trPr>
          <w:trHeight w:val="296"/>
        </w:trPr>
        <w:tc>
          <w:tcPr>
            <w:tcW w:w="1975" w:type="dxa"/>
          </w:tcPr>
          <w:p w14:paraId="592DFF56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4A97C67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61FAB" w14:paraId="32E23453" w14:textId="77777777" w:rsidTr="003A47C9">
        <w:tc>
          <w:tcPr>
            <w:tcW w:w="1975" w:type="dxa"/>
          </w:tcPr>
          <w:p w14:paraId="4763D908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5C89F0A8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61FAB" w14:paraId="4D20DF10" w14:textId="77777777" w:rsidTr="003A47C9">
        <w:tc>
          <w:tcPr>
            <w:tcW w:w="1975" w:type="dxa"/>
          </w:tcPr>
          <w:p w14:paraId="2AFE1F15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1FB34AE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61FAB" w14:paraId="2A25E28E" w14:textId="77777777" w:rsidTr="003A47C9">
        <w:tc>
          <w:tcPr>
            <w:tcW w:w="1975" w:type="dxa"/>
          </w:tcPr>
          <w:p w14:paraId="011A395D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66176260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61FAB" w14:paraId="36AD2E7C" w14:textId="77777777" w:rsidTr="003A47C9">
        <w:tc>
          <w:tcPr>
            <w:tcW w:w="1975" w:type="dxa"/>
          </w:tcPr>
          <w:p w14:paraId="0A713330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3C5647F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61FAB" w14:paraId="24F94535" w14:textId="77777777" w:rsidTr="003A47C9">
        <w:tc>
          <w:tcPr>
            <w:tcW w:w="1975" w:type="dxa"/>
          </w:tcPr>
          <w:p w14:paraId="2CDD166D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8B22319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61FAB" w14:paraId="6D5F5E36" w14:textId="77777777" w:rsidTr="003A47C9">
        <w:tc>
          <w:tcPr>
            <w:tcW w:w="1975" w:type="dxa"/>
          </w:tcPr>
          <w:p w14:paraId="09E0D4E7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115462CF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61FAB" w14:paraId="2E204048" w14:textId="77777777" w:rsidTr="003A47C9">
        <w:tc>
          <w:tcPr>
            <w:tcW w:w="1975" w:type="dxa"/>
          </w:tcPr>
          <w:p w14:paraId="7EAE349A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7C24E2DD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  <w:tr w:rsidR="00061FAB" w14:paraId="193DFD06" w14:textId="77777777" w:rsidTr="003A47C9">
        <w:tc>
          <w:tcPr>
            <w:tcW w:w="1975" w:type="dxa"/>
          </w:tcPr>
          <w:p w14:paraId="264ED7B5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  <w:tc>
          <w:tcPr>
            <w:tcW w:w="8820" w:type="dxa"/>
          </w:tcPr>
          <w:p w14:paraId="39B61485" w14:textId="77777777" w:rsidR="00061FAB" w:rsidRDefault="00061FAB" w:rsidP="003A47C9">
            <w:pPr>
              <w:rPr>
                <w:rFonts w:ascii="Calibri Light" w:hAnsi="Calibri Light" w:cs="Arial"/>
                <w:sz w:val="24"/>
              </w:rPr>
            </w:pPr>
          </w:p>
        </w:tc>
      </w:tr>
    </w:tbl>
    <w:p w14:paraId="5876A3E3" w14:textId="77777777" w:rsidR="00647F93" w:rsidRDefault="00647F93"/>
    <w:p w14:paraId="5A7A2D6E" w14:textId="77777777" w:rsidR="00647F93" w:rsidRDefault="00647F93"/>
    <w:p w14:paraId="1C2DB95E" w14:textId="77777777" w:rsidR="00647F93" w:rsidRDefault="00647F93"/>
    <w:p w14:paraId="212D0DE9" w14:textId="77777777" w:rsidR="00647F93" w:rsidRDefault="00647F93"/>
    <w:p w14:paraId="587B776A" w14:textId="77777777" w:rsidR="00647F93" w:rsidRDefault="00647F93"/>
    <w:p w14:paraId="13A0FA32" w14:textId="77777777" w:rsidR="00647F93" w:rsidRDefault="00647F93"/>
    <w:p w14:paraId="21AB1E17" w14:textId="77777777" w:rsidR="00647F93" w:rsidRDefault="00647F93"/>
    <w:p w14:paraId="3CAE2E99" w14:textId="77777777" w:rsidR="00647F93" w:rsidRDefault="00647F93"/>
    <w:p w14:paraId="013E800C" w14:textId="77777777" w:rsidR="00647F93" w:rsidRDefault="00647F93"/>
    <w:tbl>
      <w:tblPr>
        <w:tblW w:w="5000" w:type="pct"/>
        <w:tblBorders>
          <w:insideH w:val="single" w:sz="4" w:space="0" w:color="auto"/>
        </w:tblBorders>
        <w:tblCellMar>
          <w:top w:w="58" w:type="dxa"/>
          <w:left w:w="58" w:type="dxa"/>
          <w:bottom w:w="58" w:type="dxa"/>
          <w:right w:w="58" w:type="dxa"/>
        </w:tblCellMar>
        <w:tblLook w:val="0000" w:firstRow="0" w:lastRow="0" w:firstColumn="0" w:lastColumn="0" w:noHBand="0" w:noVBand="0"/>
      </w:tblPr>
      <w:tblGrid>
        <w:gridCol w:w="873"/>
        <w:gridCol w:w="201"/>
        <w:gridCol w:w="855"/>
        <w:gridCol w:w="7700"/>
        <w:gridCol w:w="1171"/>
      </w:tblGrid>
      <w:tr w:rsidR="00BE3823" w:rsidRPr="00BE3823" w14:paraId="6C5509AB" w14:textId="77777777" w:rsidTr="005B5A8A">
        <w:trPr>
          <w:cantSplit/>
          <w:trHeight w:val="56"/>
          <w:tblHeader/>
        </w:trPr>
        <w:tc>
          <w:tcPr>
            <w:tcW w:w="404" w:type="pct"/>
            <w:tcBorders>
              <w:top w:val="nil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61C9D0FC" w14:textId="35A6D580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  <w:r>
              <w:rPr>
                <w:rFonts w:ascii="Calibri Light" w:hAnsi="Calibri Light" w:cs="Arial"/>
                <w:color w:val="FFFFFF" w:themeColor="background1"/>
              </w:rPr>
              <w:lastRenderedPageBreak/>
              <w:t>T</w:t>
            </w:r>
            <w:r w:rsidR="000522B4">
              <w:rPr>
                <w:rFonts w:ascii="Calibri Light" w:hAnsi="Calibri Light" w:cs="Arial"/>
                <w:color w:val="FFFFFF" w:themeColor="background1"/>
              </w:rPr>
              <w:t>IME</w:t>
            </w:r>
          </w:p>
        </w:tc>
        <w:tc>
          <w:tcPr>
            <w:tcW w:w="93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16633C39" w14:textId="77777777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96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  <w:right w:val="single" w:sz="4" w:space="0" w:color="F2F2F2" w:themeColor="background1" w:themeShade="F2"/>
            </w:tcBorders>
            <w:shd w:val="clear" w:color="auto" w:fill="404040" w:themeFill="text1" w:themeFillTint="BF"/>
            <w:vAlign w:val="center"/>
          </w:tcPr>
          <w:p w14:paraId="780A2707" w14:textId="69A468E2" w:rsidR="00BF3D7C" w:rsidRPr="00081012" w:rsidRDefault="00BF3D7C" w:rsidP="005B5A8A">
            <w:pPr>
              <w:tabs>
                <w:tab w:val="left" w:pos="343"/>
                <w:tab w:val="left" w:pos="703"/>
              </w:tabs>
              <w:jc w:val="center"/>
              <w:rPr>
                <w:rFonts w:ascii="Calibri Light" w:hAnsi="Calibri Light" w:cs="Arial"/>
                <w:color w:val="FFFFFF" w:themeColor="background1"/>
              </w:rPr>
            </w:pPr>
          </w:p>
        </w:tc>
        <w:tc>
          <w:tcPr>
            <w:tcW w:w="3565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  <w:vAlign w:val="center"/>
          </w:tcPr>
          <w:p w14:paraId="38882CF5" w14:textId="77777777" w:rsidR="00BF3D7C" w:rsidRPr="00081012" w:rsidRDefault="00BF3D7C">
            <w:pPr>
              <w:pStyle w:val="Heading4"/>
              <w:rPr>
                <w:rFonts w:ascii="Calibri Light" w:hAnsi="Calibri Light"/>
                <w:color w:val="FFFFFF" w:themeColor="background1"/>
                <w:sz w:val="22"/>
              </w:rPr>
            </w:pPr>
          </w:p>
        </w:tc>
        <w:tc>
          <w:tcPr>
            <w:tcW w:w="542" w:type="pct"/>
            <w:tcBorders>
              <w:top w:val="nil"/>
              <w:left w:val="single" w:sz="4" w:space="0" w:color="F2F2F2" w:themeColor="background1" w:themeShade="F2"/>
              <w:bottom w:val="single" w:sz="4" w:space="0" w:color="auto"/>
            </w:tcBorders>
            <w:shd w:val="clear" w:color="auto" w:fill="404040" w:themeFill="text1" w:themeFillTint="BF"/>
          </w:tcPr>
          <w:p w14:paraId="1E2AD5B4" w14:textId="0E0D90B1" w:rsidR="00BE3823" w:rsidRPr="000522B4" w:rsidRDefault="00BF3D7C" w:rsidP="000522B4">
            <w:pPr>
              <w:pStyle w:val="Heading4"/>
              <w:rPr>
                <w:rFonts w:ascii="Calibri Light" w:hAnsi="Calibri Light" w:cs="Calibri Light"/>
                <w:color w:val="FFFFFF" w:themeColor="background1"/>
                <w:sz w:val="22"/>
              </w:rPr>
            </w:pPr>
            <w:r w:rsidRPr="00BE3823">
              <w:rPr>
                <w:rFonts w:ascii="Calibri Light" w:hAnsi="Calibri Light" w:cs="Calibri Light"/>
                <w:color w:val="FFFFFF" w:themeColor="background1"/>
                <w:sz w:val="22"/>
              </w:rPr>
              <w:t>STATUS</w:t>
            </w:r>
          </w:p>
        </w:tc>
      </w:tr>
      <w:tr w:rsidR="00BF3D7C" w:rsidRPr="00362CBC" w14:paraId="03FA2554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1560D691" w14:textId="77777777" w:rsidR="00BF3D7C" w:rsidRPr="00362CB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  <w:r>
              <w:rPr>
                <w:rFonts w:ascii="Calibri Light" w:eastAsia="MS Mincho" w:hAnsi="Calibri Light" w:cs="Arial"/>
                <w:b/>
              </w:rPr>
              <w:t xml:space="preserve">DUTIES </w:t>
            </w:r>
            <w:r w:rsidRPr="00362CBC">
              <w:rPr>
                <w:rFonts w:ascii="Calibri Light" w:eastAsia="MS Mincho" w:hAnsi="Calibri Light" w:cs="Arial"/>
                <w:b/>
              </w:rPr>
              <w:t xml:space="preserve"> </w:t>
            </w:r>
            <w:r>
              <w:rPr>
                <w:rFonts w:ascii="Calibri Light" w:eastAsia="MS Mincho" w:hAnsi="Calibri Light" w:cs="Arial"/>
                <w:b/>
              </w:rPr>
              <w:t xml:space="preserve">       </w:t>
            </w: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000000" w:themeColor="text1"/>
            </w:tcBorders>
            <w:shd w:val="clear" w:color="auto" w:fill="FF0000"/>
          </w:tcPr>
          <w:p w14:paraId="3F142C74" w14:textId="77777777" w:rsidR="00BF3D7C" w:rsidRDefault="00BF3D7C" w:rsidP="007F4500">
            <w:pPr>
              <w:tabs>
                <w:tab w:val="left" w:pos="343"/>
                <w:tab w:val="left" w:pos="703"/>
              </w:tabs>
              <w:rPr>
                <w:rFonts w:ascii="Calibri Light" w:eastAsia="MS Mincho" w:hAnsi="Calibri Light" w:cs="Arial"/>
                <w:b/>
              </w:rPr>
            </w:pPr>
          </w:p>
        </w:tc>
      </w:tr>
      <w:tr w:rsidR="00EE1CB9" w:rsidRPr="00362CBC" w14:paraId="457EE542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08502" w14:textId="77777777" w:rsidR="00EE1CB9" w:rsidRPr="00362CBC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DCB6DD4" w14:textId="77777777" w:rsidR="00EE1CB9" w:rsidRPr="00362CBC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41182A" w14:textId="77777777" w:rsidR="00EE1CB9" w:rsidRPr="00B72EF0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C48B4EF" w14:textId="467271F4" w:rsidR="00EE1CB9" w:rsidRPr="009C498D" w:rsidRDefault="00591D76" w:rsidP="004C00BC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Translates the Incident Action Plan (IAP) into branch-specific objectives for public health/medical functions. </w:t>
            </w:r>
            <w:r w:rsidR="00EB21B4">
              <w:rPr>
                <w:rFonts w:ascii="Calibri Light" w:hAnsi="Calibri Light"/>
                <w:szCs w:val="22"/>
              </w:rPr>
              <w:t>Supervises all functions activated.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C521F13" w14:textId="77777777" w:rsidR="00EE1CB9" w:rsidRPr="00081012" w:rsidRDefault="00EE1CB9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23B4AF40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E5CDCF" w14:textId="77777777" w:rsidR="00E07854" w:rsidRPr="00362CBC" w:rsidRDefault="00E07854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6156141" w14:textId="77777777" w:rsidR="00E07854" w:rsidRPr="00362CBC" w:rsidRDefault="00E07854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0D967" w14:textId="77777777" w:rsidR="00E07854" w:rsidRPr="00B72EF0" w:rsidRDefault="00E07854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BE0EF48" w14:textId="5B2A6BB9" w:rsidR="00E07854" w:rsidRPr="009C498D" w:rsidRDefault="00EB21B4" w:rsidP="004C00BC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Allocates staff, supplies, and equipment; advises Resources Unit of changes</w:t>
            </w:r>
            <w:r w:rsidR="00F13EB1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F484CBC" w14:textId="77777777" w:rsidR="00E07854" w:rsidRPr="00081012" w:rsidRDefault="00E07854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1720EA6D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41D00" w14:textId="77777777" w:rsidR="00E07854" w:rsidRPr="00362CBC" w:rsidRDefault="00E07854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4E95A26" w14:textId="77777777" w:rsidR="00E07854" w:rsidRPr="00362CBC" w:rsidRDefault="00E07854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432C8" w14:textId="77777777" w:rsidR="00E07854" w:rsidRPr="00B72EF0" w:rsidRDefault="00E07854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88CE75E" w14:textId="75B47657" w:rsidR="00E07854" w:rsidRDefault="00F13EB1" w:rsidP="004C00BC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Liaises with the Operations Chief and other sections on status, needs, and issues while gathering</w:t>
            </w:r>
            <w:r w:rsidR="00B16CC2">
              <w:rPr>
                <w:rFonts w:ascii="Calibri Light" w:hAnsi="Calibri Light"/>
                <w:szCs w:val="22"/>
              </w:rPr>
              <w:t xml:space="preserve"> and analyzing data to adjust operations as required.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094CA47" w14:textId="77777777" w:rsidR="00E07854" w:rsidRPr="00081012" w:rsidRDefault="00E07854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EE1CB9" w:rsidRPr="00362CBC" w14:paraId="1072E483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11F7D" w14:textId="77777777" w:rsidR="00EE1CB9" w:rsidRPr="00362CBC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551D900" w14:textId="77777777" w:rsidR="00EE1CB9" w:rsidRPr="00362CBC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FE9FA0" w14:textId="77777777" w:rsidR="00EE1CB9" w:rsidRPr="00B72EF0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63EBA09" w14:textId="0EDA8ACC" w:rsidR="00EE1CB9" w:rsidRDefault="00CF679E" w:rsidP="004C00BC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Ensures patient care, clinical support, and environmental needs are met for the incident</w:t>
            </w:r>
            <w:r w:rsidR="00B87C94">
              <w:rPr>
                <w:rFonts w:ascii="Calibri Light" w:hAnsi="Calibri Light"/>
                <w:szCs w:val="22"/>
              </w:rPr>
              <w:t>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F7396F3" w14:textId="77777777" w:rsidR="00EE1CB9" w:rsidRPr="00081012" w:rsidRDefault="00EE1CB9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EE1CB9" w:rsidRPr="00362CBC" w14:paraId="75394EF7" w14:textId="77777777" w:rsidTr="00E2660B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05A45" w14:textId="77777777" w:rsidR="00EE1CB9" w:rsidRPr="00362CBC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DF3EE38" w14:textId="77777777" w:rsidR="00EE1CB9" w:rsidRPr="00362CBC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6BC92" w14:textId="77777777" w:rsidR="00EE1CB9" w:rsidRPr="00B72EF0" w:rsidRDefault="00EE1CB9" w:rsidP="00F05F7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7D3244" w14:textId="6094CE00" w:rsidR="00EE1CB9" w:rsidRPr="009C498D" w:rsidRDefault="00B87C94" w:rsidP="004C00BC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Manages patient data collection and reporting.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8FE0CAE" w14:textId="77777777" w:rsidR="00EE1CB9" w:rsidRPr="00081012" w:rsidRDefault="00EE1CB9" w:rsidP="00F05F7A">
            <w:pPr>
              <w:pStyle w:val="ListParagraph"/>
              <w:tabs>
                <w:tab w:val="left" w:pos="343"/>
                <w:tab w:val="left" w:pos="703"/>
              </w:tabs>
              <w:ind w:left="360"/>
              <w:rPr>
                <w:rFonts w:ascii="Calibri Light" w:hAnsi="Calibri Light"/>
              </w:rPr>
            </w:pPr>
          </w:p>
        </w:tc>
      </w:tr>
      <w:tr w:rsidR="00F05F7A" w:rsidRPr="00362CBC" w14:paraId="16C7CFDC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12FE0825" w14:textId="77777777" w:rsidR="00F05F7A" w:rsidRPr="00362CBC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  <w:r>
              <w:rPr>
                <w:rFonts w:ascii="Calibri Light" w:hAnsi="Calibri Light" w:cs="Arial"/>
                <w:b/>
                <w:sz w:val="22"/>
              </w:rPr>
              <w:t xml:space="preserve">ACTIVATION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368B3D9F" w14:textId="77777777" w:rsidR="00F05F7A" w:rsidRDefault="00F05F7A" w:rsidP="00F05F7A">
            <w:pPr>
              <w:pStyle w:val="PlainText"/>
              <w:spacing w:before="0"/>
              <w:ind w:right="130"/>
              <w:rPr>
                <w:rFonts w:ascii="Calibri Light" w:hAnsi="Calibri Light" w:cs="Arial"/>
                <w:b/>
                <w:sz w:val="22"/>
              </w:rPr>
            </w:pPr>
          </w:p>
        </w:tc>
      </w:tr>
      <w:tr w:rsidR="00BE5A97" w:rsidRPr="00362CBC" w14:paraId="770B82F5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7DEF43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C5083A1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D68A5C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5C86C137" w14:textId="77777777" w:rsidR="00BE5A97" w:rsidRDefault="00BE5A97" w:rsidP="00BE5A97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Check in at the EOC</w:t>
            </w:r>
          </w:p>
          <w:p w14:paraId="38AF33FF" w14:textId="77777777" w:rsidR="00BE5A97" w:rsidRPr="00BE5A97" w:rsidRDefault="00BE5A97" w:rsidP="00BE5A97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 w:cs="Arial"/>
                <w:szCs w:val="22"/>
              </w:rPr>
            </w:pPr>
            <w:r w:rsidRPr="00BE5A97">
              <w:rPr>
                <w:rFonts w:asciiTheme="majorHAnsi" w:hAnsiTheme="majorHAnsi" w:cstheme="majorHAnsi"/>
                <w:b/>
              </w:rPr>
              <w:t>(</w:t>
            </w:r>
            <w:r w:rsidR="008207E8" w:rsidRPr="00382DF6">
              <w:rPr>
                <w:rFonts w:asciiTheme="majorHAnsi" w:hAnsiTheme="majorHAnsi" w:cstheme="majorHAnsi"/>
                <w:b/>
              </w:rPr>
              <w:t xml:space="preserve">FORM | </w:t>
            </w:r>
            <w:r w:rsidR="008207E8" w:rsidRPr="00E3620C">
              <w:rPr>
                <w:rFonts w:asciiTheme="majorHAnsi" w:hAnsiTheme="majorHAnsi" w:cstheme="majorHAnsi"/>
                <w:b/>
              </w:rPr>
              <w:t>ICS-211, FORM | ICS-205A</w:t>
            </w:r>
            <w:r w:rsidR="008207E8">
              <w:rPr>
                <w:rFonts w:asciiTheme="majorHAnsi" w:hAnsiTheme="majorHAnsi" w:cstheme="majorHAnsi"/>
                <w:b/>
              </w:rPr>
              <w:t>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46A8F62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2E71243D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BE179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FF5AB29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41352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55F8F1" w14:textId="77777777" w:rsidR="00BE5A97" w:rsidRPr="00E17F0B" w:rsidRDefault="00BE5A97" w:rsidP="00BE5A9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Assist with EOC Set-up (If not already fully set-up)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663C32AE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0BA0D393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8808A2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EC00BD7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92FA8A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9A26C41" w14:textId="421EE393" w:rsidR="00BE5A97" w:rsidRPr="00E17F0B" w:rsidRDefault="000522B4" w:rsidP="00BE5A9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Receive situation, section and position briefing, initial EOC Director objectives, and next meeting/briefing schedule from available and appropriate personnel.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71FD7A6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1B3B25B1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160D5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684C8838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2B910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11200E" w14:textId="77777777" w:rsidR="000522B4" w:rsidRDefault="000522B4" w:rsidP="000522B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Ensure readiness to maintain concise records of position activities</w:t>
            </w:r>
          </w:p>
          <w:p w14:paraId="78528A27" w14:textId="2807873D" w:rsidR="00BE5A97" w:rsidRPr="000522B4" w:rsidRDefault="000522B4" w:rsidP="000522B4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0522B4">
              <w:rPr>
                <w:rFonts w:asciiTheme="majorHAnsi" w:hAnsiTheme="majorHAnsi" w:cstheme="majorHAnsi"/>
                <w:b/>
              </w:rPr>
              <w:t>(FORM | ICS-214)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118AF73A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1B293D5E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21C4ED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58C98D4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CFE9F6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C4F6068" w14:textId="20A0441E" w:rsidR="00BE5A97" w:rsidRPr="00E17F0B" w:rsidRDefault="00E07854" w:rsidP="00BE5A97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Meet Operations staff, when assigned, ensure they receive initial brief, establish work assignments for initial operating period.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C3227AF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BE5A97" w:rsidRPr="00362CBC" w14:paraId="62B98D2D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3FBFE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78705A2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FE0D5" w14:textId="77777777" w:rsidR="00BE5A97" w:rsidRPr="00362CBC" w:rsidRDefault="00BE5A97" w:rsidP="00BE5A97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D4EC73" w14:textId="3CF8EE4C" w:rsidR="00BE5A97" w:rsidRPr="000522B4" w:rsidRDefault="00E07854" w:rsidP="000522B4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Within 90 minutes, ensure sufficient staff is available for a 24-hour schedule, or as required.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F7FBE6E" w14:textId="77777777" w:rsidR="00BE5A97" w:rsidRPr="00081012" w:rsidRDefault="00BE5A97" w:rsidP="00BE5A97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09737AB6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E343D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E26D569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60167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00813E" w14:textId="04AB7530" w:rsidR="00E07854" w:rsidRDefault="00E07854" w:rsidP="00E0785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all Branch Directors and ensure responsibilities are clearly understood.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296B0389" w14:textId="77777777" w:rsidR="00E07854" w:rsidRPr="00081012" w:rsidRDefault="00E07854" w:rsidP="00E078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19AD6B95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AF0D7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F464F35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97BB2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EEB3488" w14:textId="40BB7174" w:rsidR="00E07854" w:rsidRDefault="00E07854" w:rsidP="00E0785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Develop specific tactics and strategies to meet larger Unified Command Objectives.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04B0937" w14:textId="77777777" w:rsidR="00E07854" w:rsidRPr="00081012" w:rsidRDefault="00E07854" w:rsidP="00E078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72BF6C8C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8D0CEF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5F35DEE0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41E1A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F3A669" w14:textId="71FC3FC3" w:rsidR="00E07854" w:rsidRDefault="00E07854" w:rsidP="00E0785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Planning Section Chief and discuss future operational support requirements and procedures.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0643D141" w14:textId="77777777" w:rsidR="00E07854" w:rsidRPr="00081012" w:rsidRDefault="00E07854" w:rsidP="00E078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703CB953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54B00F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2FF2F56F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BE6FD4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2D4DCF4" w14:textId="752706C2" w:rsidR="00E07854" w:rsidRDefault="00E07854" w:rsidP="00E07854">
            <w:pPr>
              <w:rPr>
                <w:rFonts w:ascii="Calibri Light" w:hAnsi="Calibri Light" w:cs="Arial"/>
                <w:szCs w:val="22"/>
              </w:rPr>
            </w:pPr>
            <w:r>
              <w:rPr>
                <w:rFonts w:ascii="Calibri Light" w:hAnsi="Calibri Light" w:cs="Arial"/>
                <w:szCs w:val="22"/>
              </w:rPr>
              <w:t>Meet with Planning Section to discuss resource tracking process.</w:t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B2D3450" w14:textId="77777777" w:rsidR="00E07854" w:rsidRPr="00081012" w:rsidRDefault="00E07854" w:rsidP="00E078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6A248734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3D972E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2DDAA7C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E22AAB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8BB0E0" w14:textId="753B4878" w:rsidR="00E07854" w:rsidRDefault="00E07854" w:rsidP="00E07854">
            <w:pPr>
              <w:rPr>
                <w:rFonts w:ascii="Calibri Light" w:hAnsi="Calibri Light" w:cs="Arial"/>
                <w:szCs w:val="22"/>
              </w:rPr>
            </w:pPr>
            <w:commentRangeStart w:id="3"/>
            <w:r>
              <w:rPr>
                <w:rFonts w:ascii="Calibri Light" w:hAnsi="Calibri Light" w:cs="Arial"/>
                <w:szCs w:val="22"/>
              </w:rPr>
              <w:t>Meet with Logistics Section to discuss resource request process.</w:t>
            </w:r>
            <w:commentRangeEnd w:id="3"/>
            <w:r w:rsidR="009E3C80">
              <w:rPr>
                <w:rStyle w:val="CommentReference"/>
              </w:rPr>
              <w:commentReference w:id="3"/>
            </w: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590D312E" w14:textId="77777777" w:rsidR="00E07854" w:rsidRPr="00081012" w:rsidRDefault="00E07854" w:rsidP="00E078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709EB1AF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A74CD0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23A9DF5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CA8409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dotted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D384AC7" w14:textId="3E8DDC40" w:rsidR="00E07854" w:rsidRPr="009E3C80" w:rsidRDefault="00E07854" w:rsidP="009E3C80">
            <w:pPr>
              <w:rPr>
                <w:rFonts w:ascii="Calibri Light" w:hAnsi="Calibri Light" w:cs="Arial"/>
                <w:szCs w:val="22"/>
              </w:rPr>
            </w:pPr>
          </w:p>
        </w:tc>
        <w:tc>
          <w:tcPr>
            <w:tcW w:w="542" w:type="pct"/>
            <w:tcBorders>
              <w:top w:val="dotted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399715C" w14:textId="77777777" w:rsidR="00E07854" w:rsidRPr="00081012" w:rsidRDefault="00E07854" w:rsidP="00E07854">
            <w:pPr>
              <w:pStyle w:val="ListParagraph"/>
              <w:ind w:left="360"/>
              <w:rPr>
                <w:rFonts w:ascii="Calibri Light" w:hAnsi="Calibri Light"/>
              </w:rPr>
            </w:pPr>
          </w:p>
        </w:tc>
      </w:tr>
      <w:tr w:rsidR="00E07854" w:rsidRPr="00362CBC" w14:paraId="337A7802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0369E413" w14:textId="77777777" w:rsidR="00E07854" w:rsidRPr="001E4DD7" w:rsidRDefault="00E07854" w:rsidP="00E07854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RESPONSE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105F4F86" w14:textId="77777777" w:rsidR="00E07854" w:rsidRPr="00BF3D7C" w:rsidRDefault="00E07854" w:rsidP="00E07854">
            <w:pPr>
              <w:rPr>
                <w:rFonts w:ascii="Calibri Light" w:hAnsi="Calibri Light" w:cs="Arial"/>
                <w:b/>
              </w:rPr>
            </w:pPr>
          </w:p>
        </w:tc>
      </w:tr>
      <w:tr w:rsidR="00E07854" w:rsidRPr="00362CBC" w14:paraId="648658DE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5AC4A2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13667DF" w14:textId="77777777" w:rsidR="00E07854" w:rsidRPr="00362CBC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3BBAF0" w14:textId="77777777" w:rsidR="00E07854" w:rsidRPr="00B72EF0" w:rsidRDefault="00E07854" w:rsidP="00E07854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2EACE4E" w14:textId="77777777" w:rsidR="00EE1CB9" w:rsidRDefault="00EE1CB9" w:rsidP="00EE1CB9">
            <w:pPr>
              <w:rPr>
                <w:rFonts w:ascii="Calibri Light" w:hAnsi="Calibri Light"/>
                <w:szCs w:val="22"/>
              </w:rPr>
            </w:pPr>
            <w:r w:rsidRPr="00FA7E58">
              <w:rPr>
                <w:rFonts w:ascii="Calibri Light" w:hAnsi="Calibri Light"/>
                <w:szCs w:val="22"/>
              </w:rPr>
              <w:t xml:space="preserve">Ensure </w:t>
            </w:r>
            <w:r>
              <w:rPr>
                <w:rFonts w:ascii="Calibri Light" w:hAnsi="Calibri Light"/>
                <w:szCs w:val="22"/>
              </w:rPr>
              <w:t>all assigned personnel establish and maintain individual position logs and other necessary files (assign a scribe as necessary).</w:t>
            </w:r>
          </w:p>
          <w:p w14:paraId="117F7CBB" w14:textId="74F957C8" w:rsidR="00E07854" w:rsidRPr="00EE1CB9" w:rsidRDefault="00EE1CB9" w:rsidP="00EE1CB9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EE1CB9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2E0C8DB" w14:textId="77777777" w:rsidR="00E07854" w:rsidRPr="00BF3D7C" w:rsidRDefault="00E07854" w:rsidP="00E07854">
            <w:pPr>
              <w:rPr>
                <w:rFonts w:ascii="Calibri Light" w:hAnsi="Calibri Light"/>
              </w:rPr>
            </w:pPr>
          </w:p>
        </w:tc>
      </w:tr>
      <w:tr w:rsidR="00EE1CB9" w:rsidRPr="00362CBC" w14:paraId="402D2A08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29CE28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7D6CED0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C8EC30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519B31F" w14:textId="5494393D" w:rsidR="00EE1CB9" w:rsidRPr="00B72EF0" w:rsidRDefault="00EE1CB9" w:rsidP="00EE1CB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Gain a clear Situational Assessment and develop a common operating picture.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35F98341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5A768876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25172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6EB4268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F47E7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5644A2" w14:textId="3C88FF4B" w:rsidR="00EE1CB9" w:rsidRPr="00B72EF0" w:rsidRDefault="00EE1CB9" w:rsidP="00EE1CB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 xml:space="preserve">Participate in Command and General Staff </w:t>
            </w:r>
            <w:proofErr w:type="gramStart"/>
            <w:r>
              <w:rPr>
                <w:rFonts w:ascii="Calibri Light" w:hAnsi="Calibri Light"/>
                <w:szCs w:val="22"/>
              </w:rPr>
              <w:t>meeting</w:t>
            </w:r>
            <w:proofErr w:type="gramEnd"/>
            <w:r>
              <w:rPr>
                <w:rFonts w:ascii="Calibri Light" w:hAnsi="Calibri Light"/>
                <w:szCs w:val="22"/>
              </w:rPr>
              <w:t xml:space="preserve">, Tactics Meeting, Planning Meeting, Incident Action Plan (IAP) approval process, and Operational </w:t>
            </w:r>
            <w:r w:rsidR="00B87C94">
              <w:rPr>
                <w:rFonts w:ascii="Calibri Light" w:hAnsi="Calibri Light"/>
                <w:szCs w:val="22"/>
              </w:rPr>
              <w:t>Briefing.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C93BAEA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03694B46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5DEE76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E91E54D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16C345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60DF7D3" w14:textId="77777777" w:rsidR="00EE1CB9" w:rsidRDefault="00EE1CB9" w:rsidP="00EE1CB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Prepare for Tactics Meeting</w:t>
            </w:r>
          </w:p>
          <w:p w14:paraId="0A4DF121" w14:textId="30E9281A" w:rsidR="00EE1CB9" w:rsidRPr="00EE1CB9" w:rsidRDefault="00EE1CB9" w:rsidP="00EE1CB9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EE1CB9">
              <w:rPr>
                <w:rFonts w:ascii="Calibri Light" w:hAnsi="Calibri Light"/>
                <w:b/>
                <w:bCs/>
                <w:szCs w:val="22"/>
              </w:rPr>
              <w:t>(FORM | ICS 215)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B284844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718C9D70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96590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413A3ACD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E9D1E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B44E19" w14:textId="77777777" w:rsidR="00EE1CB9" w:rsidRDefault="00EE1CB9" w:rsidP="00EE1CB9">
            <w:pPr>
              <w:rPr>
                <w:rFonts w:ascii="Calibri Light" w:hAnsi="Calibri Light"/>
                <w:szCs w:val="22"/>
              </w:rPr>
            </w:pPr>
            <w:commentRangeStart w:id="4"/>
            <w:r>
              <w:rPr>
                <w:rFonts w:ascii="Calibri Light" w:hAnsi="Calibri Light"/>
                <w:szCs w:val="22"/>
              </w:rPr>
              <w:t>Complete and approve Resource Requests</w:t>
            </w:r>
          </w:p>
          <w:p w14:paraId="6A0E6F26" w14:textId="4F25216C" w:rsidR="00EE1CB9" w:rsidRPr="00EE1CB9" w:rsidRDefault="00EE1CB9" w:rsidP="00EE1CB9">
            <w:pPr>
              <w:pStyle w:val="ListParagraph"/>
              <w:numPr>
                <w:ilvl w:val="1"/>
                <w:numId w:val="42"/>
              </w:numPr>
              <w:rPr>
                <w:rFonts w:ascii="Calibri Light" w:hAnsi="Calibri Light"/>
                <w:szCs w:val="22"/>
              </w:rPr>
            </w:pPr>
            <w:r w:rsidRPr="00EE1CB9">
              <w:rPr>
                <w:rFonts w:ascii="Calibri Light" w:hAnsi="Calibri Light"/>
                <w:b/>
                <w:bCs/>
                <w:szCs w:val="22"/>
              </w:rPr>
              <w:t>(FORM | ICS 213RR)</w:t>
            </w:r>
            <w:commentRangeEnd w:id="4"/>
            <w:r w:rsidR="009E3C80">
              <w:rPr>
                <w:rStyle w:val="CommentReference"/>
              </w:rPr>
              <w:commentReference w:id="4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46CAEA55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6E7BA415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A80B45E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6945C87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AE93D7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CE99D69" w14:textId="5E800E50" w:rsidR="00EE1CB9" w:rsidRPr="009C498D" w:rsidRDefault="00EE1CB9" w:rsidP="00EE1CB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EOC Director is aware of any major objective constraints.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948874E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73516662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473591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FDEEED8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D8EFE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E3546D" w14:textId="71B20A58" w:rsidR="00EE1CB9" w:rsidRPr="009C498D" w:rsidRDefault="00EE1CB9" w:rsidP="00EE1CB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Situation Unit (Planning Section) is aware of any and all changes to the situation.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512AD59A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5E5FEC18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155D06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D9E91F0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516740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8F2CB88" w14:textId="5643D8C4" w:rsidR="00EE1CB9" w:rsidRPr="009C498D" w:rsidRDefault="00EE1CB9" w:rsidP="00EE1CB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Resource Unit (Planning Section) is aware of any and all changes to assigned field resources.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576EC9C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782A507C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52DC33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2AD67E13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AF67D0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12E3FEC" w14:textId="03DFA85B" w:rsidR="00EE1CB9" w:rsidRPr="009C498D" w:rsidRDefault="00EE1CB9" w:rsidP="00EE1CB9">
            <w:pPr>
              <w:rPr>
                <w:rFonts w:ascii="Calibri Light" w:hAnsi="Calibri Light"/>
                <w:szCs w:val="22"/>
              </w:rPr>
            </w:pPr>
            <w:commentRangeStart w:id="5"/>
            <w:r>
              <w:rPr>
                <w:rFonts w:ascii="Calibri Light" w:hAnsi="Calibri Light"/>
                <w:szCs w:val="22"/>
              </w:rPr>
              <w:t>Ensure completion of all required documents into the Incident Action Plan (IAP).</w:t>
            </w:r>
            <w:commentRangeEnd w:id="5"/>
            <w:r w:rsidR="009E3C80">
              <w:rPr>
                <w:rStyle w:val="CommentReference"/>
              </w:rPr>
              <w:commentReference w:id="5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265724C5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16148D62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8BD936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0F18972E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D6C79C8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588BEBC" w14:textId="364A53AC" w:rsidR="00EE1CB9" w:rsidRPr="009C498D" w:rsidRDefault="00EE1CB9" w:rsidP="00EE1CB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units are completing appropriate tasks.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A09D3F0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40AAAC00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D2E477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F9394AD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B9CD1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77BF463" w14:textId="0F5A24CA" w:rsidR="00EE1CB9" w:rsidRDefault="00EE1CB9" w:rsidP="00EE1CB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Refer all contacts with the media to the Public Information Officer.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795B5A78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0FA9D844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0E3B17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79FDD14C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5338B0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8B276F4" w14:textId="6D135462" w:rsidR="00EE1CB9" w:rsidRDefault="00EE1CB9" w:rsidP="00EE1CB9">
            <w:pPr>
              <w:rPr>
                <w:rFonts w:ascii="Calibri Light" w:hAnsi="Calibri Light"/>
                <w:szCs w:val="22"/>
              </w:rPr>
            </w:pPr>
            <w:commentRangeStart w:id="6"/>
            <w:r w:rsidRPr="00FA7E58">
              <w:rPr>
                <w:rFonts w:ascii="Calibri Light" w:hAnsi="Calibri Light"/>
                <w:szCs w:val="22"/>
              </w:rPr>
              <w:t>Ensure that all fiscal and administrative requirements are coordinated through the Finance/ Administration Section (notification of any emergency expenditures and daily time sheets).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618A3F43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3853F644" w14:textId="77777777" w:rsidTr="008207E8">
        <w:trPr>
          <w:cantSplit/>
          <w:trHeight w:val="432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0000"/>
            <w:vAlign w:val="center"/>
          </w:tcPr>
          <w:p w14:paraId="1852B770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  <w:r>
              <w:rPr>
                <w:rFonts w:ascii="Calibri Light" w:hAnsi="Calibri Light" w:cs="Arial"/>
                <w:b/>
              </w:rPr>
              <w:t>SHIFT CHANGE/TRANSFER OF DUTIES</w:t>
            </w:r>
          </w:p>
        </w:tc>
      </w:tr>
      <w:tr w:rsidR="00EE1CB9" w:rsidRPr="00362CBC" w14:paraId="00B14980" w14:textId="77777777" w:rsidTr="008207E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1B597C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C44A82A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F41CFE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008E590" w14:textId="77777777" w:rsidR="00EE1CB9" w:rsidRPr="009C498D" w:rsidRDefault="00EE1CB9" w:rsidP="00EE1CB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Provide</w:t>
            </w:r>
            <w:r w:rsidRPr="00150475">
              <w:rPr>
                <w:rFonts w:ascii="Calibri Light" w:hAnsi="Calibri Light"/>
                <w:szCs w:val="22"/>
              </w:rPr>
              <w:t xml:space="preserve"> turnover briefing to position replacement. 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705B7C02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5988F1A7" w14:textId="77777777" w:rsidTr="008207E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C5D5C7D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14B1E89A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351BFA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7EEE3E" w14:textId="77777777" w:rsidR="00EE1CB9" w:rsidRPr="0089641D" w:rsidRDefault="00EE1CB9" w:rsidP="00EE1CB9">
            <w:pPr>
              <w:rPr>
                <w:rFonts w:ascii="Calibri Light" w:hAnsi="Calibri Light"/>
                <w:szCs w:val="22"/>
              </w:rPr>
            </w:pPr>
            <w:r w:rsidRPr="0089641D">
              <w:rPr>
                <w:rFonts w:ascii="Calibri Light" w:hAnsi="Calibri Light"/>
                <w:szCs w:val="22"/>
              </w:rPr>
              <w:t>Provide details regarding ongoing activities and planned activities to be accomplished during the upcoming operational period.</w:t>
            </w:r>
            <w:r w:rsidRPr="0089641D">
              <w:rPr>
                <w:rFonts w:asciiTheme="majorHAnsi" w:hAnsiTheme="majorHAnsi" w:cstheme="majorHAnsi"/>
                <w:b/>
                <w:szCs w:val="22"/>
              </w:rPr>
              <w:t xml:space="preserve"> </w:t>
            </w:r>
          </w:p>
          <w:p w14:paraId="3886AD5C" w14:textId="77777777" w:rsidR="00EE1CB9" w:rsidRDefault="00EE1CB9" w:rsidP="00EE1CB9">
            <w:pPr>
              <w:pStyle w:val="ListParagraph"/>
              <w:numPr>
                <w:ilvl w:val="0"/>
                <w:numId w:val="47"/>
              </w:numPr>
              <w:rPr>
                <w:rFonts w:asciiTheme="majorHAnsi" w:hAnsiTheme="majorHAnsi" w:cstheme="majorHAnsi"/>
                <w:b/>
                <w:szCs w:val="22"/>
              </w:rPr>
            </w:pPr>
            <w:r>
              <w:rPr>
                <w:rFonts w:asciiTheme="majorHAnsi" w:hAnsiTheme="majorHAnsi" w:cstheme="majorHAnsi"/>
                <w:b/>
                <w:szCs w:val="22"/>
              </w:rPr>
              <w:t xml:space="preserve">(FORM | USE CURRENT </w:t>
            </w:r>
            <w:r w:rsidRPr="00E035F4">
              <w:rPr>
                <w:rFonts w:asciiTheme="majorHAnsi" w:hAnsiTheme="majorHAnsi" w:cstheme="majorHAnsi"/>
                <w:b/>
                <w:szCs w:val="22"/>
              </w:rPr>
              <w:t>POSITION JOBAID)</w:t>
            </w:r>
          </w:p>
          <w:p w14:paraId="21B562CA" w14:textId="77777777" w:rsidR="00EE1CB9" w:rsidRPr="008207E8" w:rsidRDefault="00EE1CB9" w:rsidP="00EE1CB9">
            <w:pPr>
              <w:pStyle w:val="ListParagraph"/>
              <w:numPr>
                <w:ilvl w:val="0"/>
                <w:numId w:val="47"/>
              </w:numPr>
              <w:rPr>
                <w:rFonts w:asciiTheme="majorHAnsi" w:hAnsiTheme="majorHAnsi" w:cstheme="majorHAnsi"/>
                <w:b/>
                <w:szCs w:val="22"/>
              </w:rPr>
            </w:pPr>
            <w:r w:rsidRPr="008207E8">
              <w:rPr>
                <w:rFonts w:asciiTheme="majorHAnsi" w:hAnsiTheme="majorHAnsi" w:cstheme="majorHAnsi"/>
                <w:b/>
                <w:szCs w:val="22"/>
              </w:rPr>
              <w:t>(FORM | USE CURRENT ICS-214)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469B93FB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3A3C8F81" w14:textId="77777777" w:rsidTr="008207E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AB7BF7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EBFACF0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5A56EB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6C54624" w14:textId="77777777" w:rsidR="00EE1CB9" w:rsidRPr="009C498D" w:rsidRDefault="00EE1CB9" w:rsidP="00EE1CB9">
            <w:pPr>
              <w:rPr>
                <w:rFonts w:ascii="Calibri Light" w:hAnsi="Calibri Light"/>
                <w:szCs w:val="22"/>
              </w:rPr>
            </w:pPr>
            <w:r w:rsidRPr="003829DD">
              <w:rPr>
                <w:rFonts w:ascii="Calibri Light" w:hAnsi="Calibri Light" w:cs="Arial"/>
              </w:rPr>
              <w:t>Provide all completed documentation to the Documentation Unit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920CBF0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666C6CAB" w14:textId="77777777" w:rsidTr="008207E8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A0F1F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5A02E822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905251" w14:textId="77777777" w:rsidR="00EE1CB9" w:rsidRPr="00B72EF0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7B2D1D5" w14:textId="77777777" w:rsidR="00EE1CB9" w:rsidRDefault="00EE1CB9" w:rsidP="00EE1CB9">
            <w:pPr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 xml:space="preserve">Follow </w:t>
            </w:r>
            <w:r w:rsidRPr="003829DD">
              <w:rPr>
                <w:rFonts w:ascii="Calibri Light" w:hAnsi="Calibri Light" w:cs="Arial"/>
              </w:rPr>
              <w:t>EOC check out procedures, including signing out</w:t>
            </w:r>
            <w:r>
              <w:rPr>
                <w:rFonts w:ascii="Calibri Light" w:hAnsi="Calibri Light" w:cs="Arial"/>
              </w:rPr>
              <w:t xml:space="preserve">, work station clean-up and </w:t>
            </w:r>
            <w:r w:rsidRPr="00D0263E">
              <w:rPr>
                <w:rFonts w:ascii="Calibri Light" w:hAnsi="Calibri Light" w:cs="Arial"/>
              </w:rPr>
              <w:t>forwarding phone number where you can be reached</w:t>
            </w:r>
            <w:r>
              <w:rPr>
                <w:rFonts w:ascii="Calibri Light" w:hAnsi="Calibri Light" w:cs="Arial"/>
              </w:rPr>
              <w:t>.</w:t>
            </w:r>
          </w:p>
          <w:p w14:paraId="72289B23" w14:textId="77777777" w:rsidR="00EE1CB9" w:rsidRPr="008207E8" w:rsidRDefault="00EE1CB9" w:rsidP="00EE1CB9">
            <w:pPr>
              <w:pStyle w:val="ListParagraph"/>
              <w:numPr>
                <w:ilvl w:val="0"/>
                <w:numId w:val="48"/>
              </w:numPr>
              <w:rPr>
                <w:rFonts w:ascii="Calibri Light" w:hAnsi="Calibri Light"/>
                <w:szCs w:val="22"/>
              </w:rPr>
            </w:pPr>
            <w:r w:rsidRPr="008207E8">
              <w:rPr>
                <w:rFonts w:asciiTheme="majorHAnsi" w:hAnsiTheme="majorHAnsi" w:cstheme="majorHAnsi"/>
                <w:b/>
              </w:rPr>
              <w:t>(FORM | ICS-211, FORM | ICS-205A)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1AD487DA" w14:textId="77777777" w:rsidR="00EE1CB9" w:rsidRPr="00BF3D7C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358A3412" w14:textId="77777777" w:rsidTr="006D5CAE">
        <w:trPr>
          <w:cantSplit/>
          <w:trHeight w:val="432"/>
        </w:trPr>
        <w:tc>
          <w:tcPr>
            <w:tcW w:w="445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0000"/>
            <w:vAlign w:val="center"/>
          </w:tcPr>
          <w:p w14:paraId="6891B7FB" w14:textId="77777777" w:rsidR="00EE1CB9" w:rsidRPr="001E4DD7" w:rsidRDefault="00EE1CB9" w:rsidP="00EE1CB9">
            <w:pPr>
              <w:rPr>
                <w:rFonts w:ascii="Calibri Light" w:hAnsi="Calibri Light" w:cs="Arial"/>
                <w:sz w:val="24"/>
              </w:rPr>
            </w:pPr>
            <w:r>
              <w:rPr>
                <w:rFonts w:ascii="Calibri Light" w:hAnsi="Calibri Light" w:cs="Arial"/>
                <w:b/>
              </w:rPr>
              <w:t xml:space="preserve">DEMOBILIZATION </w:t>
            </w:r>
          </w:p>
        </w:tc>
        <w:tc>
          <w:tcPr>
            <w:tcW w:w="542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F0000"/>
          </w:tcPr>
          <w:p w14:paraId="394C0C8C" w14:textId="77777777" w:rsidR="00EE1CB9" w:rsidRDefault="00EE1CB9" w:rsidP="00EE1CB9">
            <w:pPr>
              <w:rPr>
                <w:rFonts w:ascii="Calibri Light" w:hAnsi="Calibri Light" w:cs="Arial"/>
                <w:b/>
              </w:rPr>
            </w:pPr>
          </w:p>
        </w:tc>
      </w:tr>
      <w:tr w:rsidR="00EE1CB9" w:rsidRPr="00362CBC" w14:paraId="1DEAE383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2A876" w14:textId="77777777" w:rsidR="00EE1CB9" w:rsidRPr="00A70AE9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7758864" w14:textId="77777777" w:rsidR="00EE1CB9" w:rsidRPr="00A70AE9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E2FC9" w14:textId="77777777" w:rsidR="00EE1CB9" w:rsidRPr="00A70AE9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7BE220" w14:textId="70223455" w:rsidR="00EE1CB9" w:rsidRPr="00647F93" w:rsidRDefault="00EE1CB9" w:rsidP="00EE1CB9">
            <w:pPr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adequate staffing patterns prior to demobilization.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779EB0A0" w14:textId="77777777" w:rsidR="00EE1CB9" w:rsidRPr="00A70AE9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418800AD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FC6EE2" w14:textId="77777777" w:rsidR="00EE1CB9" w:rsidRPr="00A70AE9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1C368D80" w14:textId="77777777" w:rsidR="00EE1CB9" w:rsidRPr="00A70AE9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DF2038" w14:textId="77777777" w:rsidR="00EE1CB9" w:rsidRPr="00A70AE9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E3F170" w14:textId="77777777" w:rsidR="00EE1CB9" w:rsidRPr="00647F93" w:rsidRDefault="00EE1CB9" w:rsidP="00EE1CB9">
            <w:p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 xml:space="preserve">Deactivate position when authorized by </w:t>
            </w:r>
            <w:r>
              <w:rPr>
                <w:rFonts w:ascii="Calibri Light" w:hAnsi="Calibri Light"/>
                <w:szCs w:val="22"/>
              </w:rPr>
              <w:t>EOC Director</w:t>
            </w:r>
            <w:r w:rsidRPr="00647F93">
              <w:rPr>
                <w:rFonts w:ascii="Calibri Light" w:hAnsi="Calibri Light"/>
                <w:szCs w:val="22"/>
              </w:rPr>
              <w:t xml:space="preserve"> and follow Demobilization Unit Leader directions/plan.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14:paraId="30B24183" w14:textId="77777777" w:rsidR="00EE1CB9" w:rsidRPr="00A70AE9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1E7463B2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8ECEA2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699D1E7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165579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1D9D288" w14:textId="77777777" w:rsidR="00EE1CB9" w:rsidRPr="00647F93" w:rsidRDefault="00EE1CB9" w:rsidP="00EE1CB9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commentRangeStart w:id="7"/>
            <w:r w:rsidRPr="00647F93">
              <w:rPr>
                <w:rFonts w:ascii="Calibri Light" w:hAnsi="Calibri Light"/>
                <w:szCs w:val="22"/>
              </w:rPr>
              <w:t xml:space="preserve">Complete all required forms, reports, and other documentation.  </w:t>
            </w:r>
          </w:p>
          <w:p w14:paraId="5C6E817F" w14:textId="77777777" w:rsidR="00EE1CB9" w:rsidRDefault="00EE1CB9" w:rsidP="00EE1CB9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 w:cs="Arial"/>
                <w:szCs w:val="22"/>
              </w:rPr>
              <w:t>Provide all completed documentation to the Documentation Unit,</w:t>
            </w:r>
            <w:r w:rsidRPr="00647F93">
              <w:rPr>
                <w:rFonts w:ascii="Calibri Light" w:hAnsi="Calibri Light"/>
                <w:szCs w:val="22"/>
              </w:rPr>
              <w:t xml:space="preserve"> prior to your departure. </w:t>
            </w:r>
          </w:p>
          <w:p w14:paraId="166ADA07" w14:textId="77777777" w:rsidR="00EE1CB9" w:rsidRPr="00647F93" w:rsidRDefault="00EE1CB9" w:rsidP="00EE1CB9">
            <w:pPr>
              <w:pStyle w:val="ListParagraph"/>
              <w:numPr>
                <w:ilvl w:val="0"/>
                <w:numId w:val="44"/>
              </w:numPr>
              <w:rPr>
                <w:rFonts w:ascii="Calibri Light" w:hAnsi="Calibri Light"/>
                <w:szCs w:val="22"/>
              </w:rPr>
            </w:pPr>
            <w:r w:rsidRPr="00647F93">
              <w:rPr>
                <w:rFonts w:ascii="Calibri Light" w:hAnsi="Calibri Light"/>
                <w:szCs w:val="22"/>
              </w:rPr>
              <w:t>Turn over financial information to Finance/Administration Section C</w:t>
            </w:r>
            <w:r>
              <w:rPr>
                <w:rFonts w:ascii="Calibri Light" w:hAnsi="Calibri Light"/>
                <w:szCs w:val="22"/>
              </w:rPr>
              <w:t>hief</w:t>
            </w:r>
            <w:r w:rsidRPr="00647F93">
              <w:rPr>
                <w:rFonts w:ascii="Calibri Light" w:hAnsi="Calibri Light"/>
                <w:szCs w:val="22"/>
              </w:rPr>
              <w:t>.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</w:tcPr>
          <w:p w14:paraId="1C3AFFCF" w14:textId="77777777" w:rsidR="00EE1CB9" w:rsidRPr="004E2732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1E39DCAB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15FAE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05608303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EB3AC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78FC66C" w14:textId="5634E8F7" w:rsidR="00EE1CB9" w:rsidRPr="00647F93" w:rsidRDefault="00EE1CB9" w:rsidP="00EE1CB9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eastAsia="MS Mincho" w:hAnsi="Calibri Light" w:cs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Develop Demobilization plan with Planning and Operations Section.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01BBD728" w14:textId="77777777" w:rsidR="00EE1CB9" w:rsidRPr="004E2732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3F3AFF78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B7524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229AE3C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0E0A91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5BB2E5" w14:textId="77777777" w:rsidR="00EE1CB9" w:rsidRDefault="00EE1CB9" w:rsidP="00EE1CB9">
            <w:p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r>
              <w:rPr>
                <w:rFonts w:ascii="Calibri Light" w:hAnsi="Calibri Light"/>
                <w:szCs w:val="22"/>
              </w:rPr>
              <w:t>Ensure all personnel being released are completing appropriate paperwork.</w:t>
            </w:r>
          </w:p>
          <w:p w14:paraId="29B81D31" w14:textId="7DEAFB64" w:rsidR="00EE1CB9" w:rsidRPr="00EE1CB9" w:rsidRDefault="00EE1CB9" w:rsidP="00EE1CB9">
            <w:pPr>
              <w:pStyle w:val="ListParagraph"/>
              <w:numPr>
                <w:ilvl w:val="0"/>
                <w:numId w:val="48"/>
              </w:numPr>
              <w:tabs>
                <w:tab w:val="left" w:pos="343"/>
                <w:tab w:val="left" w:pos="703"/>
              </w:tabs>
              <w:spacing w:after="120"/>
              <w:rPr>
                <w:rFonts w:ascii="Calibri Light" w:hAnsi="Calibri Light"/>
                <w:szCs w:val="22"/>
              </w:rPr>
            </w:pPr>
            <w:commentRangeStart w:id="8"/>
            <w:r w:rsidRPr="00EE1CB9">
              <w:rPr>
                <w:rFonts w:ascii="Calibri Light" w:hAnsi="Calibri Light"/>
                <w:b/>
                <w:bCs/>
                <w:szCs w:val="22"/>
              </w:rPr>
              <w:t>(FORM | ICS 214)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1744A357" w14:textId="77777777" w:rsidR="00EE1CB9" w:rsidRPr="004E2732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1EE6D402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CD35C60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438B8799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DDBF50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8014BE3" w14:textId="77777777" w:rsidR="00EE1CB9" w:rsidRPr="00647F93" w:rsidRDefault="00EE1CB9" w:rsidP="00EE1CB9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Provide a forwarding phone number where you can be reached.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C9058D" w14:textId="77777777" w:rsidR="00EE1CB9" w:rsidRPr="004E2732" w:rsidRDefault="00EE1CB9" w:rsidP="00EE1CB9">
            <w:pPr>
              <w:rPr>
                <w:rFonts w:ascii="Calibri Light" w:hAnsi="Calibri Light"/>
              </w:rPr>
            </w:pPr>
          </w:p>
        </w:tc>
      </w:tr>
      <w:tr w:rsidR="00EE1CB9" w:rsidRPr="00362CBC" w14:paraId="7111862E" w14:textId="77777777" w:rsidTr="0072735C">
        <w:trPr>
          <w:cantSplit/>
          <w:trHeight w:val="432"/>
        </w:trPr>
        <w:tc>
          <w:tcPr>
            <w:tcW w:w="4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6005C7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93" w:type="pct"/>
            <w:tcBorders>
              <w:top w:val="nil"/>
              <w:bottom w:val="nil"/>
            </w:tcBorders>
            <w:vAlign w:val="center"/>
          </w:tcPr>
          <w:p w14:paraId="36CA6DD9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9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E4ED69" w14:textId="77777777" w:rsidR="00EE1CB9" w:rsidRPr="00362CBC" w:rsidRDefault="00EE1CB9" w:rsidP="00EE1CB9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356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F7484DF" w14:textId="77777777" w:rsidR="00EE1CB9" w:rsidRPr="00647F93" w:rsidRDefault="00EE1CB9" w:rsidP="00EE1CB9">
            <w:pPr>
              <w:pStyle w:val="PlainText"/>
              <w:tabs>
                <w:tab w:val="left" w:pos="343"/>
                <w:tab w:val="left" w:pos="703"/>
              </w:tabs>
              <w:spacing w:before="0"/>
              <w:rPr>
                <w:rFonts w:ascii="Calibri Light" w:eastAsia="MS Mincho" w:hAnsi="Calibri Light" w:cs="Calibri Light"/>
                <w:sz w:val="22"/>
                <w:szCs w:val="22"/>
              </w:rPr>
            </w:pPr>
            <w:r w:rsidRPr="00647F93">
              <w:rPr>
                <w:rFonts w:ascii="Calibri Light" w:hAnsi="Calibri Light"/>
                <w:sz w:val="22"/>
                <w:szCs w:val="22"/>
              </w:rPr>
              <w:t>Be prepared to provide input to the after-action report.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341A53E7" w14:textId="77777777" w:rsidR="00EE1CB9" w:rsidRPr="004E2732" w:rsidRDefault="00EE1CB9" w:rsidP="00EE1CB9">
            <w:pPr>
              <w:rPr>
                <w:rFonts w:ascii="Calibri Light" w:hAnsi="Calibri Light"/>
              </w:rPr>
            </w:pPr>
          </w:p>
        </w:tc>
      </w:tr>
    </w:tbl>
    <w:p w14:paraId="48557491" w14:textId="77777777" w:rsidR="000A292D" w:rsidRDefault="000A292D">
      <w:pPr>
        <w:rPr>
          <w:rFonts w:asciiTheme="majorHAnsi" w:hAnsiTheme="majorHAnsi" w:cstheme="majorHAnsi"/>
          <w:b/>
          <w:sz w:val="24"/>
        </w:rPr>
      </w:pPr>
    </w:p>
    <w:p w14:paraId="56A85F34" w14:textId="77777777" w:rsidR="00D23130" w:rsidRPr="001660F0" w:rsidRDefault="00520303">
      <w:pPr>
        <w:rPr>
          <w:rFonts w:asciiTheme="majorHAnsi" w:hAnsiTheme="majorHAnsi" w:cstheme="majorHAnsi"/>
          <w:b/>
          <w:sz w:val="24"/>
        </w:rPr>
      </w:pPr>
      <w:r>
        <w:rPr>
          <w:rFonts w:asciiTheme="majorHAnsi" w:hAnsiTheme="majorHAnsi" w:cstheme="majorHAnsi"/>
          <w:b/>
          <w:sz w:val="24"/>
        </w:rPr>
        <w:t>SHIFT/STAFF CHANGE</w:t>
      </w:r>
    </w:p>
    <w:tbl>
      <w:tblPr>
        <w:tblW w:w="5000" w:type="pct"/>
        <w:tblBorders>
          <w:insideH w:val="single" w:sz="4" w:space="0" w:color="auto"/>
        </w:tblBorders>
        <w:tblCellMar>
          <w:top w:w="43" w:type="dxa"/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81"/>
        <w:gridCol w:w="4534"/>
        <w:gridCol w:w="1099"/>
        <w:gridCol w:w="2886"/>
      </w:tblGrid>
      <w:tr w:rsidR="001660F0" w:rsidRPr="00362CBC" w14:paraId="0D3514AF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459270F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TASKS</w:t>
            </w:r>
            <w:r w:rsidR="00BE3823">
              <w:rPr>
                <w:rFonts w:asciiTheme="majorHAnsi" w:hAnsiTheme="majorHAnsi" w:cstheme="majorHAnsi"/>
                <w:b/>
              </w:rPr>
              <w:t xml:space="preserve"> (PENDING)</w:t>
            </w:r>
          </w:p>
        </w:tc>
        <w:tc>
          <w:tcPr>
            <w:tcW w:w="3944" w:type="pct"/>
            <w:gridSpan w:val="3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bottom"/>
          </w:tcPr>
          <w:p w14:paraId="3B3C23C5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BE3823" w:rsidRPr="00362CBC" w14:paraId="6892E443" w14:textId="77777777" w:rsidTr="005B5A8A">
        <w:trPr>
          <w:cantSplit/>
          <w:trHeight w:val="352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4867486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D52690C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1D94B6F8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D3C181D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EE7AFC4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94EB7F6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0BF43655" w14:textId="77777777" w:rsidR="005B5A8A" w:rsidRDefault="005B5A8A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2D505D0" w14:textId="77777777" w:rsidR="0029063F" w:rsidRDefault="0029063F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314CD97A" w14:textId="77777777" w:rsidR="00BE3823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  <w:p w14:paraId="6C3FD9C9" w14:textId="77777777" w:rsidR="00BE3823" w:rsidRPr="00362CBC" w:rsidRDefault="00BE382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1660F0" w:rsidRPr="00362CBC" w14:paraId="44E1A14E" w14:textId="77777777" w:rsidTr="005B5A8A">
        <w:trPr>
          <w:cantSplit/>
          <w:trHeight w:val="432"/>
        </w:trPr>
        <w:tc>
          <w:tcPr>
            <w:tcW w:w="1056" w:type="pct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64BBC13" w14:textId="77777777" w:rsidR="001660F0" w:rsidRPr="004E2732" w:rsidRDefault="001660F0" w:rsidP="001660F0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NOTES</w:t>
            </w:r>
          </w:p>
        </w:tc>
        <w:tc>
          <w:tcPr>
            <w:tcW w:w="3944" w:type="pct"/>
            <w:gridSpan w:val="3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27B07A9" w14:textId="77777777" w:rsidR="001660F0" w:rsidRPr="00362CBC" w:rsidRDefault="001660F0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</w:tr>
      <w:tr w:rsidR="00647F93" w:rsidRPr="00362CBC" w14:paraId="4E7F79DD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17DF8735" w14:textId="77777777" w:rsidR="00B87C94" w:rsidRDefault="00B87C94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7FF5CD0F" w14:textId="77777777" w:rsidR="00B87C94" w:rsidRDefault="00B87C94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68EAE59" w14:textId="77777777" w:rsidR="00B87C94" w:rsidRDefault="00B87C94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20BBBFF" w14:textId="77777777" w:rsidR="00B87C94" w:rsidRDefault="00B87C94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0B53715B" w14:textId="77777777" w:rsidR="00B87C94" w:rsidRDefault="00B87C94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2C3EBB3C" w14:textId="77777777" w:rsidR="00B87C94" w:rsidRDefault="00B87C94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3EB09688" w14:textId="77777777" w:rsidR="00B87C94" w:rsidRDefault="00B87C94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63E1937E" w14:textId="77777777" w:rsidR="00B87C94" w:rsidRDefault="00B87C94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F2A6608" w14:textId="77777777" w:rsidR="00B87C94" w:rsidRDefault="00B87C94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74A448A" w14:textId="77777777" w:rsidR="00B87C94" w:rsidRDefault="00B87C94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7D6E92F" w14:textId="77777777" w:rsidR="00B87C94" w:rsidRDefault="00B87C94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DD5A9C0" w14:textId="77777777" w:rsidR="00B87C94" w:rsidRDefault="00B87C94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16B3B9EE" w14:textId="77777777" w:rsidR="00B87C94" w:rsidRDefault="00B87C94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4D6CB077" w14:textId="77777777" w:rsidR="00C56C8D" w:rsidRDefault="00C56C8D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</w:p>
          <w:p w14:paraId="543D4253" w14:textId="5DBA9866" w:rsidR="00647F93" w:rsidRPr="004E2732" w:rsidRDefault="00647F93" w:rsidP="00647F93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Name: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4D263BF9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4ED7A6C8" w14:textId="77777777" w:rsidR="00647F93" w:rsidRPr="004E2732" w:rsidRDefault="00647F93" w:rsidP="00647F93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D56075">
              <w:rPr>
                <w:rFonts w:asciiTheme="majorHAnsi" w:hAnsiTheme="majorHAnsi" w:cstheme="majorHAnsi"/>
                <w:b/>
                <w:sz w:val="20"/>
              </w:rPr>
              <w:t>Forwarding Phone #: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42263301" w14:textId="77777777" w:rsidR="00647F93" w:rsidRPr="00362CBC" w:rsidRDefault="00647F93" w:rsidP="00647F93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>
              <w:rPr>
                <w:rFonts w:ascii="Calibri Light" w:hAnsi="Calibri Light" w:cs="Arial"/>
              </w:rPr>
              <w:t>_______________________</w:t>
            </w:r>
          </w:p>
        </w:tc>
      </w:tr>
      <w:tr w:rsidR="001660F0" w:rsidRPr="00362CBC" w14:paraId="72F3CACC" w14:textId="77777777" w:rsidTr="005B5A8A">
        <w:trPr>
          <w:cantSplit/>
          <w:trHeight w:val="576"/>
        </w:trPr>
        <w:tc>
          <w:tcPr>
            <w:tcW w:w="1056" w:type="pct"/>
            <w:tcBorders>
              <w:top w:val="nil"/>
              <w:bottom w:val="nil"/>
            </w:tcBorders>
            <w:vAlign w:val="bottom"/>
          </w:tcPr>
          <w:p w14:paraId="0B72FE96" w14:textId="77777777" w:rsidR="004B07B8" w:rsidRPr="004E2732" w:rsidRDefault="004B07B8">
            <w:pPr>
              <w:tabs>
                <w:tab w:val="left" w:pos="343"/>
                <w:tab w:val="left" w:pos="703"/>
              </w:tabs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Date:</w:t>
            </w:r>
          </w:p>
        </w:tc>
        <w:tc>
          <w:tcPr>
            <w:tcW w:w="2099" w:type="pct"/>
            <w:tcBorders>
              <w:top w:val="nil"/>
              <w:bottom w:val="single" w:sz="4" w:space="0" w:color="auto"/>
            </w:tcBorders>
            <w:vAlign w:val="bottom"/>
          </w:tcPr>
          <w:p w14:paraId="559D782A" w14:textId="77777777" w:rsidR="004B07B8" w:rsidRPr="00362CBC" w:rsidRDefault="004B07B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</w:p>
        </w:tc>
        <w:tc>
          <w:tcPr>
            <w:tcW w:w="509" w:type="pct"/>
            <w:tcBorders>
              <w:top w:val="nil"/>
              <w:bottom w:val="nil"/>
            </w:tcBorders>
            <w:vAlign w:val="bottom"/>
          </w:tcPr>
          <w:p w14:paraId="1517BB87" w14:textId="77777777" w:rsidR="004B07B8" w:rsidRPr="004E2732" w:rsidRDefault="004B07B8">
            <w:pPr>
              <w:tabs>
                <w:tab w:val="left" w:pos="343"/>
                <w:tab w:val="left" w:pos="703"/>
              </w:tabs>
              <w:jc w:val="right"/>
              <w:rPr>
                <w:rFonts w:asciiTheme="majorHAnsi" w:hAnsiTheme="majorHAnsi" w:cstheme="majorHAnsi"/>
                <w:b/>
              </w:rPr>
            </w:pPr>
            <w:r w:rsidRPr="004E2732">
              <w:rPr>
                <w:rFonts w:asciiTheme="majorHAnsi" w:hAnsiTheme="majorHAnsi" w:cstheme="majorHAnsi"/>
                <w:b/>
              </w:rPr>
              <w:t>Time:</w:t>
            </w:r>
          </w:p>
        </w:tc>
        <w:tc>
          <w:tcPr>
            <w:tcW w:w="1336" w:type="pct"/>
            <w:tcBorders>
              <w:top w:val="nil"/>
              <w:bottom w:val="nil"/>
            </w:tcBorders>
            <w:vAlign w:val="bottom"/>
          </w:tcPr>
          <w:p w14:paraId="4A81DC78" w14:textId="77777777" w:rsidR="004B07B8" w:rsidRPr="00362CBC" w:rsidRDefault="00DE7388">
            <w:pPr>
              <w:tabs>
                <w:tab w:val="left" w:pos="343"/>
                <w:tab w:val="left" w:pos="703"/>
              </w:tabs>
              <w:rPr>
                <w:rFonts w:ascii="Calibri Light" w:hAnsi="Calibri Light" w:cs="Arial"/>
              </w:rPr>
            </w:pPr>
            <w:r w:rsidRPr="00362CBC">
              <w:rPr>
                <w:rFonts w:ascii="Calibri Light" w:hAnsi="Calibri Light" w:cs="Arial"/>
              </w:rPr>
              <w:t>______</w:t>
            </w:r>
            <w:r w:rsidR="009F5D8F" w:rsidRPr="00362CBC">
              <w:rPr>
                <w:rFonts w:ascii="Calibri Light" w:hAnsi="Calibri Light" w:cs="Arial"/>
              </w:rPr>
              <w:t>_________</w:t>
            </w:r>
            <w:r w:rsidRPr="00362CBC">
              <w:rPr>
                <w:rFonts w:ascii="Calibri Light" w:hAnsi="Calibri Light" w:cs="Arial"/>
              </w:rPr>
              <w:t>_</w:t>
            </w:r>
            <w:r w:rsidR="009F5D8F" w:rsidRPr="004E2732">
              <w:rPr>
                <w:rFonts w:asciiTheme="majorHAnsi" w:hAnsiTheme="majorHAnsi" w:cstheme="majorHAnsi"/>
                <w:b/>
              </w:rPr>
              <w:t>am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/</w:t>
            </w:r>
            <w:r w:rsidRPr="004E2732">
              <w:rPr>
                <w:rFonts w:asciiTheme="majorHAnsi" w:hAnsiTheme="majorHAnsi" w:cstheme="majorHAnsi"/>
                <w:b/>
              </w:rPr>
              <w:t xml:space="preserve"> </w:t>
            </w:r>
            <w:r w:rsidR="009F5D8F" w:rsidRPr="004E2732">
              <w:rPr>
                <w:rFonts w:asciiTheme="majorHAnsi" w:hAnsiTheme="majorHAnsi" w:cstheme="majorHAnsi"/>
                <w:b/>
              </w:rPr>
              <w:t>pm</w:t>
            </w:r>
          </w:p>
        </w:tc>
      </w:tr>
    </w:tbl>
    <w:p w14:paraId="0DB7E0D5" w14:textId="77777777" w:rsidR="004B07B8" w:rsidRPr="00362CBC" w:rsidRDefault="004B07B8">
      <w:pPr>
        <w:pStyle w:val="Header"/>
        <w:tabs>
          <w:tab w:val="clear" w:pos="4320"/>
          <w:tab w:val="clear" w:pos="8640"/>
        </w:tabs>
        <w:rPr>
          <w:rFonts w:ascii="Calibri Light" w:hAnsi="Calibri Light" w:cs="Arial"/>
          <w:sz w:val="24"/>
        </w:rPr>
      </w:pPr>
    </w:p>
    <w:sectPr w:rsidR="004B07B8" w:rsidRPr="00362CBC" w:rsidSect="00696CC8">
      <w:headerReference w:type="default" r:id="rId14"/>
      <w:footerReference w:type="default" r:id="rId15"/>
      <w:pgSz w:w="12240" w:h="15840"/>
      <w:pgMar w:top="432" w:right="720" w:bottom="432" w:left="720" w:header="432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Nyssa Cronin" w:date="2020-02-11T12:37:00Z" w:initials="NC">
    <w:p w14:paraId="444E0A3A" w14:textId="5715D01C" w:rsidR="00FD7495" w:rsidRDefault="00FD7495">
      <w:pPr>
        <w:pStyle w:val="CommentText"/>
      </w:pPr>
      <w:r>
        <w:rPr>
          <w:rStyle w:val="CommentReference"/>
        </w:rPr>
        <w:annotationRef/>
      </w:r>
      <w:r>
        <w:t>?</w:t>
      </w:r>
    </w:p>
  </w:comment>
  <w:comment w:id="1" w:author="Nyssa Cronin" w:date="2020-02-11T12:38:00Z" w:initials="NC">
    <w:p w14:paraId="3177C56B" w14:textId="66B74596" w:rsidR="00FD7495" w:rsidRDefault="00FD7495">
      <w:pPr>
        <w:pStyle w:val="CommentText"/>
      </w:pPr>
      <w:r>
        <w:rPr>
          <w:rStyle w:val="CommentReference"/>
        </w:rPr>
        <w:annotationRef/>
      </w:r>
      <w:r>
        <w:t>Provide position overview</w:t>
      </w:r>
    </w:p>
  </w:comment>
  <w:comment w:id="2" w:author="Nyssa Cronin" w:date="2020-02-11T11:46:00Z" w:initials="NC">
    <w:p w14:paraId="52B45169" w14:textId="2ED6A0A2" w:rsidR="000522B4" w:rsidRDefault="000522B4">
      <w:pPr>
        <w:pStyle w:val="CommentText"/>
      </w:pPr>
      <w:r>
        <w:rPr>
          <w:rStyle w:val="CommentReference"/>
        </w:rPr>
        <w:annotationRef/>
      </w:r>
      <w:r>
        <w:t xml:space="preserve">Add personnel </w:t>
      </w:r>
    </w:p>
  </w:comment>
  <w:comment w:id="3" w:author="Nyssa Cronin" w:date="2020-02-11T12:40:00Z" w:initials="NC">
    <w:p w14:paraId="671504AE" w14:textId="4A04D7C6" w:rsidR="009E3C80" w:rsidRDefault="009E3C80">
      <w:pPr>
        <w:pStyle w:val="CommentText"/>
      </w:pPr>
      <w:r>
        <w:rPr>
          <w:rStyle w:val="CommentReference"/>
        </w:rPr>
        <w:annotationRef/>
      </w:r>
      <w:r>
        <w:t>Are these applicable?</w:t>
      </w:r>
    </w:p>
  </w:comment>
  <w:comment w:id="4" w:author="Nyssa Cronin" w:date="2020-02-11T12:41:00Z" w:initials="NC">
    <w:p w14:paraId="09D1BE83" w14:textId="39AFAE17" w:rsidR="009E3C80" w:rsidRDefault="009E3C80">
      <w:pPr>
        <w:pStyle w:val="CommentText"/>
      </w:pPr>
      <w:r>
        <w:rPr>
          <w:rStyle w:val="CommentReference"/>
        </w:rPr>
        <w:annotationRef/>
      </w:r>
      <w:r>
        <w:t>Applicable?</w:t>
      </w:r>
    </w:p>
  </w:comment>
  <w:comment w:id="5" w:author="Nyssa Cronin" w:date="2020-02-11T12:42:00Z" w:initials="NC">
    <w:p w14:paraId="23B66F17" w14:textId="26DB21F9" w:rsidR="009E3C80" w:rsidRDefault="009E3C80">
      <w:pPr>
        <w:pStyle w:val="CommentText"/>
      </w:pPr>
      <w:r>
        <w:rPr>
          <w:rStyle w:val="CommentReference"/>
        </w:rPr>
        <w:annotationRef/>
      </w:r>
      <w:r>
        <w:t>Add documents</w:t>
      </w:r>
    </w:p>
  </w:comment>
  <w:comment w:id="6" w:author="Nyssa Cronin" w:date="2020-02-11T11:28:00Z" w:initials="NC">
    <w:p w14:paraId="1999318F" w14:textId="77777777" w:rsidR="00EE1CB9" w:rsidRDefault="00EE1CB9" w:rsidP="00EE1CB9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7" w:author="Nyssa Cronin" w:date="2020-02-11T12:26:00Z" w:initials="NC">
    <w:p w14:paraId="6B3E977D" w14:textId="568DD12C" w:rsidR="00EE1CB9" w:rsidRDefault="00EE1CB9">
      <w:pPr>
        <w:pStyle w:val="CommentText"/>
      </w:pPr>
      <w:r>
        <w:rPr>
          <w:rStyle w:val="CommentReference"/>
        </w:rPr>
        <w:annotationRef/>
      </w:r>
      <w:r>
        <w:t>Add forms</w:t>
      </w:r>
    </w:p>
  </w:comment>
  <w:comment w:id="8" w:author="Nyssa Cronin" w:date="2020-02-11T11:37:00Z" w:initials="NC">
    <w:p w14:paraId="3ABB235D" w14:textId="77777777" w:rsidR="00EE1CB9" w:rsidRDefault="00EE1CB9">
      <w:pPr>
        <w:pStyle w:val="CommentText"/>
      </w:pPr>
      <w:r>
        <w:rPr>
          <w:rStyle w:val="CommentReference"/>
        </w:rPr>
        <w:annotationRef/>
      </w:r>
      <w:r>
        <w:t>Any more?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44E0A3A" w15:done="0"/>
  <w15:commentEx w15:paraId="3177C56B" w15:done="0"/>
  <w15:commentEx w15:paraId="52B45169" w15:done="0"/>
  <w15:commentEx w15:paraId="671504AE" w15:done="0"/>
  <w15:commentEx w15:paraId="09D1BE83" w15:done="0"/>
  <w15:commentEx w15:paraId="23B66F17" w15:done="0"/>
  <w15:commentEx w15:paraId="1999318F" w15:done="0"/>
  <w15:commentEx w15:paraId="6B3E977D" w15:done="0"/>
  <w15:commentEx w15:paraId="3ABB235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44E0A3A" w16cid:durableId="21ED1E9A"/>
  <w16cid:commentId w16cid:paraId="3177C56B" w16cid:durableId="21ED1EC8"/>
  <w16cid:commentId w16cid:paraId="52B45169" w16cid:durableId="21ED129F"/>
  <w16cid:commentId w16cid:paraId="671504AE" w16cid:durableId="21ED1F44"/>
  <w16cid:commentId w16cid:paraId="09D1BE83" w16cid:durableId="21ED1F74"/>
  <w16cid:commentId w16cid:paraId="23B66F17" w16cid:durableId="21ED1FAE"/>
  <w16cid:commentId w16cid:paraId="1999318F" w16cid:durableId="21ED0E5B"/>
  <w16cid:commentId w16cid:paraId="6B3E977D" w16cid:durableId="21ED1C06"/>
  <w16cid:commentId w16cid:paraId="3ABB235D" w16cid:durableId="21ED109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6E83C" w14:textId="77777777" w:rsidR="00584201" w:rsidRDefault="00584201">
      <w:r>
        <w:separator/>
      </w:r>
    </w:p>
  </w:endnote>
  <w:endnote w:type="continuationSeparator" w:id="0">
    <w:p w14:paraId="7D96F62C" w14:textId="77777777" w:rsidR="00584201" w:rsidRDefault="00584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54CDD" w14:textId="77777777" w:rsidR="002216C6" w:rsidRPr="00EC7E51" w:rsidRDefault="002216C6" w:rsidP="007B452D">
    <w:pPr>
      <w:pStyle w:val="Footer"/>
      <w:tabs>
        <w:tab w:val="clear" w:pos="8640"/>
        <w:tab w:val="right" w:pos="9720"/>
      </w:tabs>
    </w:pP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DCBA7" w14:textId="77777777" w:rsidR="00584201" w:rsidRDefault="00584201">
      <w:r>
        <w:separator/>
      </w:r>
    </w:p>
  </w:footnote>
  <w:footnote w:type="continuationSeparator" w:id="0">
    <w:p w14:paraId="30D675B9" w14:textId="77777777" w:rsidR="00584201" w:rsidRDefault="00584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A7B3F" w14:textId="77777777" w:rsidR="00B73F6C" w:rsidRDefault="004C00BC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Theme="majorHAnsi" w:eastAsia="MS Mincho" w:hAnsiTheme="majorHAnsi" w:cstheme="majorHAnsi"/>
        <w:b/>
        <w:bCs/>
        <w:caps/>
        <w:sz w:val="24"/>
      </w:rPr>
    </w:pPr>
    <w:r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D87EF1" wp14:editId="1F8AAF3B">
              <wp:simplePos x="0" y="0"/>
              <wp:positionH relativeFrom="margin">
                <wp:align>right</wp:align>
              </wp:positionH>
              <wp:positionV relativeFrom="paragraph">
                <wp:posOffset>79569</wp:posOffset>
              </wp:positionV>
              <wp:extent cx="961390" cy="547370"/>
              <wp:effectExtent l="0" t="0" r="0" b="508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1970" cy="5479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1EDD83B" w14:textId="77777777" w:rsidR="0029063F" w:rsidRDefault="0029063F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Page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PAGE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4C00BC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1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  <w:r w:rsidRPr="0029063F">
                            <w:rPr>
                              <w:rFonts w:ascii="Calibri Light" w:hAnsi="Calibri Light" w:cs="Calibri Light"/>
                              <w:sz w:val="18"/>
                            </w:rPr>
                            <w:t xml:space="preserve"> of 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begin"/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instrText xml:space="preserve"> NUMPAGES  \* Arabic  \* MERGEFORMAT </w:instrTex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separate"/>
                          </w:r>
                          <w:r w:rsidR="004C00BC">
                            <w:rPr>
                              <w:rFonts w:ascii="Calibri Light" w:hAnsi="Calibri Light" w:cs="Calibri Light"/>
                              <w:b/>
                              <w:bCs/>
                              <w:noProof/>
                              <w:sz w:val="18"/>
                            </w:rPr>
                            <w:t>4</w:t>
                          </w:r>
                          <w:r w:rsidRPr="0029063F"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fldChar w:fldCharType="end"/>
                          </w:r>
                        </w:p>
                        <w:p w14:paraId="0C8D289A" w14:textId="77777777" w:rsidR="005B5A8A" w:rsidRDefault="005B5A8A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 xml:space="preserve">Rev. 1 </w:t>
                          </w:r>
                        </w:p>
                        <w:p w14:paraId="1E5B5545" w14:textId="184D8150" w:rsidR="004C00BC" w:rsidRPr="0029063F" w:rsidRDefault="000522B4" w:rsidP="0029063F">
                          <w:pPr>
                            <w:jc w:val="right"/>
                            <w:rPr>
                              <w:rFonts w:ascii="Calibri Light" w:hAnsi="Calibri Light" w:cs="Calibri Light"/>
                              <w:sz w:val="18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b/>
                              <w:bCs/>
                              <w:sz w:val="18"/>
                            </w:rPr>
                            <w:t>February 2020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D87EF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4.5pt;margin-top:6.25pt;width:75.7pt;height:43.1pt;z-index:25165926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" filled="f" stroked="f" strokeweight=".5pt">
              <v:textbox>
                <w:txbxContent>
                  <w:p w14:paraId="31EDD83B" w14:textId="77777777" w:rsidR="0029063F" w:rsidRDefault="0029063F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Page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PAGE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4C00BC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1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  <w:r w:rsidRPr="0029063F">
                      <w:rPr>
                        <w:rFonts w:ascii="Calibri Light" w:hAnsi="Calibri Light" w:cs="Calibri Light"/>
                        <w:sz w:val="18"/>
                      </w:rPr>
                      <w:t xml:space="preserve"> of 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begin"/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instrText xml:space="preserve"> NUMPAGES  \* Arabic  \* MERGEFORMAT </w:instrTex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separate"/>
                    </w:r>
                    <w:r w:rsidR="004C00BC">
                      <w:rPr>
                        <w:rFonts w:ascii="Calibri Light" w:hAnsi="Calibri Light" w:cs="Calibri Light"/>
                        <w:b/>
                        <w:bCs/>
                        <w:noProof/>
                        <w:sz w:val="18"/>
                      </w:rPr>
                      <w:t>4</w:t>
                    </w:r>
                    <w:r w:rsidRPr="0029063F"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fldChar w:fldCharType="end"/>
                    </w:r>
                  </w:p>
                  <w:p w14:paraId="0C8D289A" w14:textId="77777777" w:rsidR="005B5A8A" w:rsidRDefault="005B5A8A" w:rsidP="0029063F">
                    <w:pPr>
                      <w:jc w:val="right"/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 xml:space="preserve">Rev. 1 </w:t>
                    </w:r>
                  </w:p>
                  <w:p w14:paraId="1E5B5545" w14:textId="184D8150" w:rsidR="004C00BC" w:rsidRPr="0029063F" w:rsidRDefault="000522B4" w:rsidP="0029063F">
                    <w:pPr>
                      <w:jc w:val="right"/>
                      <w:rPr>
                        <w:rFonts w:ascii="Calibri Light" w:hAnsi="Calibri Light" w:cs="Calibri Light"/>
                        <w:sz w:val="18"/>
                      </w:rPr>
                    </w:pPr>
                    <w:r>
                      <w:rPr>
                        <w:rFonts w:ascii="Calibri Light" w:hAnsi="Calibri Light" w:cs="Calibri Light"/>
                        <w:b/>
                        <w:bCs/>
                        <w:sz w:val="18"/>
                      </w:rPr>
                      <w:t>February 2020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47F93">
      <w:rPr>
        <w:rFonts w:asciiTheme="majorHAnsi" w:eastAsia="MS Mincho" w:hAnsiTheme="majorHAnsi" w:cstheme="majorHAnsi"/>
        <w:b/>
        <w:bCs/>
        <w:caps/>
        <w:noProof/>
        <w:sz w:val="24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6712F72" wp14:editId="5F35E70D">
              <wp:simplePos x="0" y="0"/>
              <wp:positionH relativeFrom="margin">
                <wp:posOffset>-15240</wp:posOffset>
              </wp:positionH>
              <wp:positionV relativeFrom="paragraph">
                <wp:posOffset>-8255</wp:posOffset>
              </wp:positionV>
              <wp:extent cx="6881812" cy="5429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81812" cy="542925"/>
                      </a:xfrm>
                      <a:prstGeom prst="rect">
                        <a:avLst/>
                      </a:prstGeom>
                      <a:pattFill prst="ltUpDiag">
                        <a:fgClr>
                          <a:srgbClr val="FFCCCC"/>
                        </a:fgClr>
                        <a:bgClr>
                          <a:schemeClr val="bg1"/>
                        </a:bgClr>
                      </a:patt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43D492" id="Rectangle 3" o:spid="_x0000_s1026" style="position:absolute;margin-left:-1.2pt;margin-top:-.65pt;width:541.85pt;height:42.75pt;z-index:-2516551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" fillcolor="#fcc" stroked="f">
              <v:fill r:id="rId1" o:title="" color2="white [3212]" type="pattern"/>
              <w10:wrap anchorx="margin"/>
            </v:rect>
          </w:pict>
        </mc:Fallback>
      </mc:AlternateContent>
    </w:r>
  </w:p>
  <w:p w14:paraId="7496E844" w14:textId="0A233396" w:rsidR="002216C6" w:rsidRPr="005B5A8A" w:rsidRDefault="00504308" w:rsidP="00647F93">
    <w:pPr>
      <w:pStyle w:val="Header"/>
      <w:pBdr>
        <w:bottom w:val="single" w:sz="4" w:space="1" w:color="auto"/>
      </w:pBdr>
      <w:tabs>
        <w:tab w:val="clear" w:pos="4320"/>
        <w:tab w:val="clear" w:pos="8640"/>
        <w:tab w:val="left" w:pos="7560"/>
        <w:tab w:val="left" w:pos="7920"/>
        <w:tab w:val="right" w:pos="10080"/>
      </w:tabs>
      <w:jc w:val="center"/>
      <w:rPr>
        <w:rFonts w:ascii="Calibri Light" w:hAnsi="Calibri Light" w:cs="Arial"/>
        <w:sz w:val="20"/>
        <w:szCs w:val="18"/>
      </w:rPr>
    </w:pPr>
    <w:r>
      <w:rPr>
        <w:rFonts w:asciiTheme="majorHAnsi" w:eastAsia="MS Mincho" w:hAnsiTheme="majorHAnsi" w:cstheme="majorHAnsi"/>
        <w:b/>
        <w:bCs/>
        <w:caps/>
        <w:sz w:val="24"/>
      </w:rPr>
      <w:t>OPERATIONS</w:t>
    </w:r>
    <w:r w:rsidR="002D471D" w:rsidRPr="00B72EF0">
      <w:rPr>
        <w:rFonts w:asciiTheme="majorHAnsi" w:eastAsia="MS Mincho" w:hAnsiTheme="majorHAnsi" w:cstheme="majorHAnsi"/>
        <w:b/>
        <w:bCs/>
        <w:caps/>
        <w:sz w:val="24"/>
      </w:rPr>
      <w:t xml:space="preserve"> | </w:t>
    </w:r>
    <w:r w:rsidR="00FD7495">
      <w:rPr>
        <w:rFonts w:asciiTheme="majorHAnsi" w:eastAsia="MS Mincho" w:hAnsiTheme="majorHAnsi" w:cstheme="majorHAnsi"/>
        <w:b/>
        <w:bCs/>
        <w:caps/>
        <w:sz w:val="24"/>
      </w:rPr>
      <w:t>public health</w:t>
    </w:r>
    <w:r w:rsidR="000522B4">
      <w:rPr>
        <w:rFonts w:asciiTheme="majorHAnsi" w:eastAsia="MS Mincho" w:hAnsiTheme="majorHAnsi" w:cstheme="majorHAnsi"/>
        <w:b/>
        <w:bCs/>
        <w:caps/>
        <w:sz w:val="24"/>
      </w:rPr>
      <w:t xml:space="preserve"> Branch Director</w:t>
    </w:r>
    <w:r w:rsidR="004C00BC">
      <w:rPr>
        <w:rFonts w:asciiTheme="majorHAnsi" w:eastAsia="MS Mincho" w:hAnsiTheme="majorHAnsi" w:cstheme="majorHAnsi"/>
        <w:b/>
        <w:bCs/>
        <w:caps/>
        <w:sz w:val="24"/>
      </w:rPr>
      <w:t xml:space="preserve"> </w:t>
    </w:r>
    <w:r w:rsidR="00647F93" w:rsidRPr="00B72EF0">
      <w:rPr>
        <w:rFonts w:asciiTheme="majorHAnsi" w:eastAsia="MS Mincho" w:hAnsiTheme="majorHAnsi" w:cstheme="majorHAnsi"/>
        <w:b/>
        <w:bCs/>
        <w:caps/>
        <w:sz w:val="24"/>
      </w:rPr>
      <w:t>jobaid</w:t>
    </w:r>
  </w:p>
  <w:p w14:paraId="5C596460" w14:textId="77777777" w:rsidR="002216C6" w:rsidRPr="00362CBC" w:rsidRDefault="002216C6" w:rsidP="00647F93">
    <w:pPr>
      <w:pBdr>
        <w:bottom w:val="single" w:sz="4" w:space="1" w:color="auto"/>
      </w:pBdr>
      <w:jc w:val="center"/>
      <w:rPr>
        <w:rFonts w:ascii="Calibri Light" w:hAnsi="Calibri Light" w:cs="Arial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9" type="#_x0000_t75" style="width:389.2pt;height:389.2pt" o:bullet="t">
        <v:imagedata r:id="rId1" o:title="fast-forward-1"/>
      </v:shape>
    </w:pict>
  </w:numPicBullet>
  <w:numPicBullet w:numPicBulletId="1">
    <w:pict>
      <v:shape id="_x0000_i1100" type="#_x0000_t75" style="width:389.2pt;height:389.2pt" o:bullet="t">
        <v:imagedata r:id="rId2" o:title="play-5"/>
      </v:shape>
    </w:pict>
  </w:numPicBullet>
  <w:numPicBullet w:numPicBulletId="2">
    <w:pict>
      <v:shape id="_x0000_i1101" type="#_x0000_t75" style="width:408.9pt;height:408.9pt" o:bullet="t">
        <v:imagedata r:id="rId3" o:title="analytics"/>
      </v:shape>
    </w:pict>
  </w:numPicBullet>
  <w:numPicBullet w:numPicBulletId="3">
    <w:pict>
      <v:shape id="_x0000_i1102" type="#_x0000_t75" style="width:408.9pt;height:408.9pt" o:bullet="t">
        <v:imagedata r:id="rId4" o:title="briefcase"/>
      </v:shape>
    </w:pict>
  </w:numPicBullet>
  <w:numPicBullet w:numPicBulletId="4">
    <w:pict>
      <v:shape id="_x0000_i1103" type="#_x0000_t75" style="width:408.9pt;height:408.9pt" o:bullet="t">
        <v:imagedata r:id="rId5" o:title="strategy"/>
      </v:shape>
    </w:pict>
  </w:numPicBullet>
  <w:numPicBullet w:numPicBulletId="5">
    <w:pict>
      <v:shape id="_x0000_i1104" type="#_x0000_t75" style="width:15.6pt;height:15.6pt" o:bullet="t">
        <v:imagedata r:id="rId6" o:title="Checkbox"/>
      </v:shape>
    </w:pict>
  </w:numPicBullet>
  <w:abstractNum w:abstractNumId="0" w15:restartNumberingAfterBreak="0">
    <w:nsid w:val="FFFFFF1D"/>
    <w:multiLevelType w:val="multilevel"/>
    <w:tmpl w:val="ABA2DC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90524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6D475B"/>
    <w:multiLevelType w:val="hybridMultilevel"/>
    <w:tmpl w:val="C7E2A4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AA684A"/>
    <w:multiLevelType w:val="hybridMultilevel"/>
    <w:tmpl w:val="603A1E12"/>
    <w:lvl w:ilvl="0" w:tplc="16F896F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2A1120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5267BA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9C997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F827A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8BA926C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F0F5D2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C2C1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42A8DA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065FB"/>
    <w:multiLevelType w:val="hybridMultilevel"/>
    <w:tmpl w:val="164A7F48"/>
    <w:lvl w:ilvl="0" w:tplc="623E54CC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BE0BCF6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0E84746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EA044A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9E6324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2223E46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B0A83E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482450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D70A50C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7F1A7B"/>
    <w:multiLevelType w:val="hybridMultilevel"/>
    <w:tmpl w:val="450A04EE"/>
    <w:lvl w:ilvl="0" w:tplc="0D70DC92">
      <w:start w:val="1"/>
      <w:numFmt w:val="bullet"/>
      <w:lvlText w:val=""/>
      <w:lvlPicBulletId w:val="5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D21769"/>
    <w:multiLevelType w:val="hybridMultilevel"/>
    <w:tmpl w:val="12DE4D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690968"/>
    <w:multiLevelType w:val="hybridMultilevel"/>
    <w:tmpl w:val="FB2ED23C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10506E"/>
    <w:multiLevelType w:val="hybridMultilevel"/>
    <w:tmpl w:val="91FC1260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130B3"/>
    <w:multiLevelType w:val="hybridMultilevel"/>
    <w:tmpl w:val="BF1AE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F11069"/>
    <w:multiLevelType w:val="hybridMultilevel"/>
    <w:tmpl w:val="82F80506"/>
    <w:lvl w:ilvl="0" w:tplc="25AC79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6A6207"/>
    <w:multiLevelType w:val="hybridMultilevel"/>
    <w:tmpl w:val="F6DC18D8"/>
    <w:lvl w:ilvl="0" w:tplc="0D70DC92">
      <w:start w:val="1"/>
      <w:numFmt w:val="bullet"/>
      <w:lvlText w:val=""/>
      <w:lvlPicBulletId w:val="5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248F0"/>
    <w:multiLevelType w:val="hybridMultilevel"/>
    <w:tmpl w:val="A3E620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432524"/>
    <w:multiLevelType w:val="hybridMultilevel"/>
    <w:tmpl w:val="2FDED05E"/>
    <w:lvl w:ilvl="0" w:tplc="2EDAD604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A88139A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8046E8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FE2E9E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AC0FD2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5E253A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6A08C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2458A4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E21654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F32D56"/>
    <w:multiLevelType w:val="hybridMultilevel"/>
    <w:tmpl w:val="088C2740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00432"/>
    <w:multiLevelType w:val="hybridMultilevel"/>
    <w:tmpl w:val="4A84F7C4"/>
    <w:lvl w:ilvl="0" w:tplc="E6307062">
      <w:start w:val="1"/>
      <w:numFmt w:val="bullet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772B31"/>
    <w:multiLevelType w:val="hybridMultilevel"/>
    <w:tmpl w:val="619AE7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3445CC"/>
    <w:multiLevelType w:val="hybridMultilevel"/>
    <w:tmpl w:val="4EBCFADC"/>
    <w:lvl w:ilvl="0" w:tplc="E6307062">
      <w:start w:val="1"/>
      <w:numFmt w:val="bullet"/>
      <w:lvlText w:val=""/>
      <w:lvlPicBulletId w:val="4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A05F40"/>
    <w:multiLevelType w:val="hybridMultilevel"/>
    <w:tmpl w:val="C4EAF530"/>
    <w:lvl w:ilvl="0" w:tplc="621658FA">
      <w:start w:val="1"/>
      <w:numFmt w:val="bullet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FC72EE"/>
    <w:multiLevelType w:val="hybridMultilevel"/>
    <w:tmpl w:val="A61E53A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13697"/>
    <w:multiLevelType w:val="hybridMultilevel"/>
    <w:tmpl w:val="09FC50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D1369E"/>
    <w:multiLevelType w:val="hybridMultilevel"/>
    <w:tmpl w:val="5B1A68CE"/>
    <w:lvl w:ilvl="0" w:tplc="0409000F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FC07AE2"/>
    <w:multiLevelType w:val="hybridMultilevel"/>
    <w:tmpl w:val="1758DA00"/>
    <w:lvl w:ilvl="0" w:tplc="F13C2A86">
      <w:start w:val="1"/>
      <w:numFmt w:val="bullet"/>
      <w:lvlText w:val="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ECC408">
      <w:start w:val="1"/>
      <w:numFmt w:val="bullet"/>
      <w:lvlText w:val="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E169390" w:tentative="1">
      <w:start w:val="1"/>
      <w:numFmt w:val="bullet"/>
      <w:lvlText w:val="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9AA624" w:tentative="1">
      <w:start w:val="1"/>
      <w:numFmt w:val="bullet"/>
      <w:lvlText w:val="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54AC3A" w:tentative="1">
      <w:start w:val="1"/>
      <w:numFmt w:val="bullet"/>
      <w:lvlText w:val="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9EAE1E" w:tentative="1">
      <w:start w:val="1"/>
      <w:numFmt w:val="bullet"/>
      <w:lvlText w:val="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CC9F48" w:tentative="1">
      <w:start w:val="1"/>
      <w:numFmt w:val="bullet"/>
      <w:lvlText w:val="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630F6" w:tentative="1">
      <w:start w:val="1"/>
      <w:numFmt w:val="bullet"/>
      <w:lvlText w:val="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E4FDBE" w:tentative="1">
      <w:start w:val="1"/>
      <w:numFmt w:val="bullet"/>
      <w:lvlText w:val="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512BE5"/>
    <w:multiLevelType w:val="hybridMultilevel"/>
    <w:tmpl w:val="F95839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DD0E0E64">
      <w:start w:val="1"/>
      <w:numFmt w:val="bullet"/>
      <w:lvlText w:val=""/>
      <w:lvlPicBulletId w:val="3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2D0365"/>
    <w:multiLevelType w:val="hybridMultilevel"/>
    <w:tmpl w:val="CF0CAF4E"/>
    <w:lvl w:ilvl="0" w:tplc="E6307062">
      <w:start w:val="1"/>
      <w:numFmt w:val="bullet"/>
      <w:lvlText w:val=""/>
      <w:lvlPicBulletId w:val="4"/>
      <w:lvlJc w:val="left"/>
      <w:pPr>
        <w:ind w:left="1063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25" w15:restartNumberingAfterBreak="0">
    <w:nsid w:val="430B4F14"/>
    <w:multiLevelType w:val="hybridMultilevel"/>
    <w:tmpl w:val="2082769E"/>
    <w:lvl w:ilvl="0" w:tplc="EEB4256C">
      <w:start w:val="1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67A78D3"/>
    <w:multiLevelType w:val="hybridMultilevel"/>
    <w:tmpl w:val="34AE56E6"/>
    <w:lvl w:ilvl="0" w:tplc="E6501C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8D438E"/>
    <w:multiLevelType w:val="hybridMultilevel"/>
    <w:tmpl w:val="D2FEE1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EA95E76"/>
    <w:multiLevelType w:val="hybridMultilevel"/>
    <w:tmpl w:val="5B0AE836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621658FA">
      <w:start w:val="1"/>
      <w:numFmt w:val="bullet"/>
      <w:lvlText w:val=""/>
      <w:lvlPicBulletId w:val="2"/>
      <w:lvlJc w:val="left"/>
      <w:pPr>
        <w:ind w:left="180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EDA4EF1"/>
    <w:multiLevelType w:val="hybridMultilevel"/>
    <w:tmpl w:val="572A7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DB4774"/>
    <w:multiLevelType w:val="hybridMultilevel"/>
    <w:tmpl w:val="814CD0F0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3F23309"/>
    <w:multiLevelType w:val="hybridMultilevel"/>
    <w:tmpl w:val="65E8CC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5057AF2"/>
    <w:multiLevelType w:val="hybridMultilevel"/>
    <w:tmpl w:val="EF72A9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5DA62A6"/>
    <w:multiLevelType w:val="hybridMultilevel"/>
    <w:tmpl w:val="82AC7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9BE1FBF"/>
    <w:multiLevelType w:val="hybridMultilevel"/>
    <w:tmpl w:val="7090A0DE"/>
    <w:lvl w:ilvl="0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5C771D58"/>
    <w:multiLevelType w:val="hybridMultilevel"/>
    <w:tmpl w:val="F0581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A97153"/>
    <w:multiLevelType w:val="hybridMultilevel"/>
    <w:tmpl w:val="12F0DE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783EC4"/>
    <w:multiLevelType w:val="hybridMultilevel"/>
    <w:tmpl w:val="6478D0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07C47FF"/>
    <w:multiLevelType w:val="hybridMultilevel"/>
    <w:tmpl w:val="9B7A0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2CA37E6"/>
    <w:multiLevelType w:val="hybridMultilevel"/>
    <w:tmpl w:val="88964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8B1EC1"/>
    <w:multiLevelType w:val="hybridMultilevel"/>
    <w:tmpl w:val="280218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83E6E54"/>
    <w:multiLevelType w:val="hybridMultilevel"/>
    <w:tmpl w:val="9E98B01A"/>
    <w:lvl w:ilvl="0" w:tplc="77EE49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56118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AEE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9EAA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7CA9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DE85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2850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94BD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88A4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6E015BBC"/>
    <w:multiLevelType w:val="hybridMultilevel"/>
    <w:tmpl w:val="15CED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8E3DCB"/>
    <w:multiLevelType w:val="hybridMultilevel"/>
    <w:tmpl w:val="A218F9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21658FA">
      <w:start w:val="1"/>
      <w:numFmt w:val="bullet"/>
      <w:lvlText w:val=""/>
      <w:lvlPicBulletId w:val="2"/>
      <w:lvlJc w:val="left"/>
      <w:pPr>
        <w:ind w:left="108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5A052BF"/>
    <w:multiLevelType w:val="hybridMultilevel"/>
    <w:tmpl w:val="6C4C3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95717F"/>
    <w:multiLevelType w:val="hybridMultilevel"/>
    <w:tmpl w:val="2EE43876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E6307062">
      <w:start w:val="1"/>
      <w:numFmt w:val="bullet"/>
      <w:lvlText w:val=""/>
      <w:lvlPicBulletId w:val="4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624936"/>
    <w:multiLevelType w:val="hybridMultilevel"/>
    <w:tmpl w:val="A0E28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001D4C"/>
    <w:multiLevelType w:val="hybridMultilevel"/>
    <w:tmpl w:val="54A246D8"/>
    <w:lvl w:ilvl="0" w:tplc="482C1EE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0521C1"/>
    <w:multiLevelType w:val="hybridMultilevel"/>
    <w:tmpl w:val="686C893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82361152">
    <w:abstractNumId w:val="10"/>
  </w:num>
  <w:num w:numId="2" w16cid:durableId="1911839492">
    <w:abstractNumId w:val="25"/>
  </w:num>
  <w:num w:numId="3" w16cid:durableId="284240929">
    <w:abstractNumId w:val="7"/>
  </w:num>
  <w:num w:numId="4" w16cid:durableId="731545458">
    <w:abstractNumId w:val="48"/>
  </w:num>
  <w:num w:numId="5" w16cid:durableId="767119452">
    <w:abstractNumId w:val="0"/>
  </w:num>
  <w:num w:numId="6" w16cid:durableId="1725135993">
    <w:abstractNumId w:val="39"/>
  </w:num>
  <w:num w:numId="7" w16cid:durableId="1215894621">
    <w:abstractNumId w:val="44"/>
  </w:num>
  <w:num w:numId="8" w16cid:durableId="736051825">
    <w:abstractNumId w:val="26"/>
  </w:num>
  <w:num w:numId="9" w16cid:durableId="2135980304">
    <w:abstractNumId w:val="8"/>
  </w:num>
  <w:num w:numId="10" w16cid:durableId="720516346">
    <w:abstractNumId w:val="33"/>
  </w:num>
  <w:num w:numId="11" w16cid:durableId="683366088">
    <w:abstractNumId w:val="40"/>
  </w:num>
  <w:num w:numId="12" w16cid:durableId="470252951">
    <w:abstractNumId w:val="9"/>
  </w:num>
  <w:num w:numId="13" w16cid:durableId="578636808">
    <w:abstractNumId w:val="20"/>
  </w:num>
  <w:num w:numId="14" w16cid:durableId="82533947">
    <w:abstractNumId w:val="4"/>
  </w:num>
  <w:num w:numId="15" w16cid:durableId="1074353870">
    <w:abstractNumId w:val="13"/>
  </w:num>
  <w:num w:numId="16" w16cid:durableId="1582762003">
    <w:abstractNumId w:val="3"/>
  </w:num>
  <w:num w:numId="17" w16cid:durableId="408575966">
    <w:abstractNumId w:val="22"/>
  </w:num>
  <w:num w:numId="18" w16cid:durableId="1141342039">
    <w:abstractNumId w:val="29"/>
  </w:num>
  <w:num w:numId="19" w16cid:durableId="879323147">
    <w:abstractNumId w:val="42"/>
  </w:num>
  <w:num w:numId="20" w16cid:durableId="600113299">
    <w:abstractNumId w:val="37"/>
  </w:num>
  <w:num w:numId="21" w16cid:durableId="582841961">
    <w:abstractNumId w:val="27"/>
  </w:num>
  <w:num w:numId="22" w16cid:durableId="782767152">
    <w:abstractNumId w:val="36"/>
  </w:num>
  <w:num w:numId="23" w16cid:durableId="1152715408">
    <w:abstractNumId w:val="6"/>
  </w:num>
  <w:num w:numId="24" w16cid:durableId="1403677091">
    <w:abstractNumId w:val="31"/>
  </w:num>
  <w:num w:numId="25" w16cid:durableId="1285847405">
    <w:abstractNumId w:val="2"/>
  </w:num>
  <w:num w:numId="26" w16cid:durableId="1833522218">
    <w:abstractNumId w:val="17"/>
  </w:num>
  <w:num w:numId="27" w16cid:durableId="1423839202">
    <w:abstractNumId w:val="30"/>
  </w:num>
  <w:num w:numId="28" w16cid:durableId="813722624">
    <w:abstractNumId w:val="16"/>
  </w:num>
  <w:num w:numId="29" w16cid:durableId="200676391">
    <w:abstractNumId w:val="47"/>
  </w:num>
  <w:num w:numId="30" w16cid:durableId="281880747">
    <w:abstractNumId w:val="19"/>
  </w:num>
  <w:num w:numId="31" w16cid:durableId="43604939">
    <w:abstractNumId w:val="45"/>
  </w:num>
  <w:num w:numId="32" w16cid:durableId="297958209">
    <w:abstractNumId w:val="14"/>
  </w:num>
  <w:num w:numId="33" w16cid:durableId="573590758">
    <w:abstractNumId w:val="38"/>
  </w:num>
  <w:num w:numId="34" w16cid:durableId="49962070">
    <w:abstractNumId w:val="46"/>
  </w:num>
  <w:num w:numId="35" w16cid:durableId="1587574785">
    <w:abstractNumId w:val="15"/>
  </w:num>
  <w:num w:numId="36" w16cid:durableId="1029796257">
    <w:abstractNumId w:val="23"/>
  </w:num>
  <w:num w:numId="37" w16cid:durableId="1184201338">
    <w:abstractNumId w:val="43"/>
  </w:num>
  <w:num w:numId="38" w16cid:durableId="776485985">
    <w:abstractNumId w:val="1"/>
  </w:num>
  <w:num w:numId="39" w16cid:durableId="784080378">
    <w:abstractNumId w:val="21"/>
  </w:num>
  <w:num w:numId="40" w16cid:durableId="800270630">
    <w:abstractNumId w:val="12"/>
  </w:num>
  <w:num w:numId="41" w16cid:durableId="1016152293">
    <w:abstractNumId w:val="24"/>
  </w:num>
  <w:num w:numId="42" w16cid:durableId="207495581">
    <w:abstractNumId w:val="18"/>
  </w:num>
  <w:num w:numId="43" w16cid:durableId="1343970692">
    <w:abstractNumId w:val="5"/>
  </w:num>
  <w:num w:numId="44" w16cid:durableId="1549101726">
    <w:abstractNumId w:val="32"/>
  </w:num>
  <w:num w:numId="45" w16cid:durableId="2141654757">
    <w:abstractNumId w:val="11"/>
  </w:num>
  <w:num w:numId="46" w16cid:durableId="353921992">
    <w:abstractNumId w:val="41"/>
  </w:num>
  <w:num w:numId="47" w16cid:durableId="674459435">
    <w:abstractNumId w:val="28"/>
  </w:num>
  <w:num w:numId="48" w16cid:durableId="980504933">
    <w:abstractNumId w:val="34"/>
  </w:num>
  <w:num w:numId="49" w16cid:durableId="1431199951">
    <w:abstractNumId w:val="3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yssa Cronin">
    <w15:presenceInfo w15:providerId="Windows Live" w15:userId="302ab9a8724c88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A3"/>
    <w:rsid w:val="00003557"/>
    <w:rsid w:val="00003901"/>
    <w:rsid w:val="00004F7B"/>
    <w:rsid w:val="00013DDC"/>
    <w:rsid w:val="00024DE7"/>
    <w:rsid w:val="00042E83"/>
    <w:rsid w:val="000522B4"/>
    <w:rsid w:val="0006132B"/>
    <w:rsid w:val="00061FAB"/>
    <w:rsid w:val="00067286"/>
    <w:rsid w:val="00081012"/>
    <w:rsid w:val="000845E5"/>
    <w:rsid w:val="0009685F"/>
    <w:rsid w:val="000A292D"/>
    <w:rsid w:val="000B1727"/>
    <w:rsid w:val="000D4686"/>
    <w:rsid w:val="000D49A8"/>
    <w:rsid w:val="000D57BA"/>
    <w:rsid w:val="000D6C1E"/>
    <w:rsid w:val="000D7DFC"/>
    <w:rsid w:val="00123116"/>
    <w:rsid w:val="00125239"/>
    <w:rsid w:val="00130F09"/>
    <w:rsid w:val="00134411"/>
    <w:rsid w:val="00150475"/>
    <w:rsid w:val="00152A43"/>
    <w:rsid w:val="00156E1A"/>
    <w:rsid w:val="00160185"/>
    <w:rsid w:val="001660F0"/>
    <w:rsid w:val="00167BE2"/>
    <w:rsid w:val="00171B7A"/>
    <w:rsid w:val="00182D36"/>
    <w:rsid w:val="00187060"/>
    <w:rsid w:val="001B0ADB"/>
    <w:rsid w:val="001D27BA"/>
    <w:rsid w:val="001E1661"/>
    <w:rsid w:val="001E439C"/>
    <w:rsid w:val="001E4DD7"/>
    <w:rsid w:val="001F3890"/>
    <w:rsid w:val="002216C6"/>
    <w:rsid w:val="00233283"/>
    <w:rsid w:val="00236E8A"/>
    <w:rsid w:val="00254F1C"/>
    <w:rsid w:val="0027352E"/>
    <w:rsid w:val="0029063F"/>
    <w:rsid w:val="002A5476"/>
    <w:rsid w:val="002B1000"/>
    <w:rsid w:val="002B1863"/>
    <w:rsid w:val="002B4161"/>
    <w:rsid w:val="002D471D"/>
    <w:rsid w:val="002D5B08"/>
    <w:rsid w:val="002E6738"/>
    <w:rsid w:val="002F64CE"/>
    <w:rsid w:val="00311363"/>
    <w:rsid w:val="00314A03"/>
    <w:rsid w:val="00325578"/>
    <w:rsid w:val="00326F33"/>
    <w:rsid w:val="00340535"/>
    <w:rsid w:val="00355C08"/>
    <w:rsid w:val="00362CBC"/>
    <w:rsid w:val="00372894"/>
    <w:rsid w:val="00377F01"/>
    <w:rsid w:val="00381CE0"/>
    <w:rsid w:val="003A0ED1"/>
    <w:rsid w:val="003A52B3"/>
    <w:rsid w:val="003B20B1"/>
    <w:rsid w:val="003D7091"/>
    <w:rsid w:val="003E0467"/>
    <w:rsid w:val="003E0B5B"/>
    <w:rsid w:val="003F1E48"/>
    <w:rsid w:val="003F33E9"/>
    <w:rsid w:val="00403850"/>
    <w:rsid w:val="0040732F"/>
    <w:rsid w:val="0040767E"/>
    <w:rsid w:val="00415BC6"/>
    <w:rsid w:val="00423465"/>
    <w:rsid w:val="00433713"/>
    <w:rsid w:val="00454B23"/>
    <w:rsid w:val="00455C05"/>
    <w:rsid w:val="00464BB2"/>
    <w:rsid w:val="00465E32"/>
    <w:rsid w:val="004847B3"/>
    <w:rsid w:val="004A3514"/>
    <w:rsid w:val="004B07B8"/>
    <w:rsid w:val="004B7CBA"/>
    <w:rsid w:val="004C00BC"/>
    <w:rsid w:val="004C05D3"/>
    <w:rsid w:val="004C49D4"/>
    <w:rsid w:val="004D55BA"/>
    <w:rsid w:val="004D59C7"/>
    <w:rsid w:val="004E2732"/>
    <w:rsid w:val="004E55C2"/>
    <w:rsid w:val="004E7059"/>
    <w:rsid w:val="004F51E8"/>
    <w:rsid w:val="004F78AD"/>
    <w:rsid w:val="00504308"/>
    <w:rsid w:val="00514F26"/>
    <w:rsid w:val="00520303"/>
    <w:rsid w:val="005323E1"/>
    <w:rsid w:val="0054452F"/>
    <w:rsid w:val="005453C1"/>
    <w:rsid w:val="00554019"/>
    <w:rsid w:val="0058159F"/>
    <w:rsid w:val="00584201"/>
    <w:rsid w:val="00591D76"/>
    <w:rsid w:val="005A04C0"/>
    <w:rsid w:val="005A0E26"/>
    <w:rsid w:val="005B5A8A"/>
    <w:rsid w:val="005D797E"/>
    <w:rsid w:val="005F6625"/>
    <w:rsid w:val="00617F73"/>
    <w:rsid w:val="006235C5"/>
    <w:rsid w:val="00625744"/>
    <w:rsid w:val="00627804"/>
    <w:rsid w:val="006346C0"/>
    <w:rsid w:val="00647F93"/>
    <w:rsid w:val="006524A8"/>
    <w:rsid w:val="0065687B"/>
    <w:rsid w:val="006639D1"/>
    <w:rsid w:val="00680B63"/>
    <w:rsid w:val="00682096"/>
    <w:rsid w:val="00694B0A"/>
    <w:rsid w:val="00696CC8"/>
    <w:rsid w:val="006A7002"/>
    <w:rsid w:val="006B05BE"/>
    <w:rsid w:val="006C3A83"/>
    <w:rsid w:val="006C3A8F"/>
    <w:rsid w:val="006C7EA2"/>
    <w:rsid w:val="006D5CAE"/>
    <w:rsid w:val="006E4B2C"/>
    <w:rsid w:val="006E51C0"/>
    <w:rsid w:val="00701F62"/>
    <w:rsid w:val="007215E0"/>
    <w:rsid w:val="0072735C"/>
    <w:rsid w:val="00731974"/>
    <w:rsid w:val="00740983"/>
    <w:rsid w:val="007434E2"/>
    <w:rsid w:val="00743509"/>
    <w:rsid w:val="00743FA6"/>
    <w:rsid w:val="007647D9"/>
    <w:rsid w:val="00766CB9"/>
    <w:rsid w:val="00797200"/>
    <w:rsid w:val="007A0962"/>
    <w:rsid w:val="007A7374"/>
    <w:rsid w:val="007B452D"/>
    <w:rsid w:val="007C06B7"/>
    <w:rsid w:val="007C6482"/>
    <w:rsid w:val="007D26E5"/>
    <w:rsid w:val="007E0E73"/>
    <w:rsid w:val="007E62FE"/>
    <w:rsid w:val="007F0CDD"/>
    <w:rsid w:val="007F4500"/>
    <w:rsid w:val="00811E0D"/>
    <w:rsid w:val="0081253F"/>
    <w:rsid w:val="008207E8"/>
    <w:rsid w:val="0083005F"/>
    <w:rsid w:val="008338A3"/>
    <w:rsid w:val="00842E34"/>
    <w:rsid w:val="0085548A"/>
    <w:rsid w:val="0087719C"/>
    <w:rsid w:val="00882D82"/>
    <w:rsid w:val="008A4C98"/>
    <w:rsid w:val="008A696F"/>
    <w:rsid w:val="008E12F5"/>
    <w:rsid w:val="008E401C"/>
    <w:rsid w:val="008F4D47"/>
    <w:rsid w:val="009011AD"/>
    <w:rsid w:val="00904B8F"/>
    <w:rsid w:val="00906213"/>
    <w:rsid w:val="009113E8"/>
    <w:rsid w:val="00953DE2"/>
    <w:rsid w:val="00957629"/>
    <w:rsid w:val="00964FEC"/>
    <w:rsid w:val="009664F9"/>
    <w:rsid w:val="00967C8F"/>
    <w:rsid w:val="009810DE"/>
    <w:rsid w:val="009916AD"/>
    <w:rsid w:val="009A20E0"/>
    <w:rsid w:val="009B4FDB"/>
    <w:rsid w:val="009C498D"/>
    <w:rsid w:val="009E1A59"/>
    <w:rsid w:val="009E3C80"/>
    <w:rsid w:val="009F5D8F"/>
    <w:rsid w:val="00A3059D"/>
    <w:rsid w:val="00A3158B"/>
    <w:rsid w:val="00A330C2"/>
    <w:rsid w:val="00A3471B"/>
    <w:rsid w:val="00A37AD2"/>
    <w:rsid w:val="00A45149"/>
    <w:rsid w:val="00A56C9E"/>
    <w:rsid w:val="00A609E6"/>
    <w:rsid w:val="00A658A7"/>
    <w:rsid w:val="00A70AE9"/>
    <w:rsid w:val="00A87B05"/>
    <w:rsid w:val="00A9550F"/>
    <w:rsid w:val="00A97F08"/>
    <w:rsid w:val="00AA5B00"/>
    <w:rsid w:val="00AB165E"/>
    <w:rsid w:val="00AB2A29"/>
    <w:rsid w:val="00AC603D"/>
    <w:rsid w:val="00AC71D2"/>
    <w:rsid w:val="00AD1BFB"/>
    <w:rsid w:val="00AE63B3"/>
    <w:rsid w:val="00AF1407"/>
    <w:rsid w:val="00AF5311"/>
    <w:rsid w:val="00AF768B"/>
    <w:rsid w:val="00B0123C"/>
    <w:rsid w:val="00B017C6"/>
    <w:rsid w:val="00B01C94"/>
    <w:rsid w:val="00B15291"/>
    <w:rsid w:val="00B16CC2"/>
    <w:rsid w:val="00B2495A"/>
    <w:rsid w:val="00B3025A"/>
    <w:rsid w:val="00B37AE0"/>
    <w:rsid w:val="00B466D8"/>
    <w:rsid w:val="00B517D2"/>
    <w:rsid w:val="00B579C9"/>
    <w:rsid w:val="00B61A79"/>
    <w:rsid w:val="00B62161"/>
    <w:rsid w:val="00B72EF0"/>
    <w:rsid w:val="00B73F6C"/>
    <w:rsid w:val="00B77919"/>
    <w:rsid w:val="00B826D3"/>
    <w:rsid w:val="00B83FCA"/>
    <w:rsid w:val="00B87C94"/>
    <w:rsid w:val="00BB6CEA"/>
    <w:rsid w:val="00BC0CD0"/>
    <w:rsid w:val="00BC3EE4"/>
    <w:rsid w:val="00BC3F66"/>
    <w:rsid w:val="00BE3823"/>
    <w:rsid w:val="00BE5A97"/>
    <w:rsid w:val="00BE6CA0"/>
    <w:rsid w:val="00BF3D7C"/>
    <w:rsid w:val="00BF55EC"/>
    <w:rsid w:val="00BF71F9"/>
    <w:rsid w:val="00C04A86"/>
    <w:rsid w:val="00C07284"/>
    <w:rsid w:val="00C14711"/>
    <w:rsid w:val="00C17F56"/>
    <w:rsid w:val="00C20FC7"/>
    <w:rsid w:val="00C22D88"/>
    <w:rsid w:val="00C23E48"/>
    <w:rsid w:val="00C26FE2"/>
    <w:rsid w:val="00C362BB"/>
    <w:rsid w:val="00C42FC9"/>
    <w:rsid w:val="00C4483D"/>
    <w:rsid w:val="00C53396"/>
    <w:rsid w:val="00C56C8D"/>
    <w:rsid w:val="00C73BE8"/>
    <w:rsid w:val="00C74007"/>
    <w:rsid w:val="00C83539"/>
    <w:rsid w:val="00C8428D"/>
    <w:rsid w:val="00C95E84"/>
    <w:rsid w:val="00CA6676"/>
    <w:rsid w:val="00CB5625"/>
    <w:rsid w:val="00CC5A2E"/>
    <w:rsid w:val="00CD3B9F"/>
    <w:rsid w:val="00CD5F78"/>
    <w:rsid w:val="00CE0302"/>
    <w:rsid w:val="00CE0711"/>
    <w:rsid w:val="00CF679E"/>
    <w:rsid w:val="00D01486"/>
    <w:rsid w:val="00D139F8"/>
    <w:rsid w:val="00D15367"/>
    <w:rsid w:val="00D174C9"/>
    <w:rsid w:val="00D2210E"/>
    <w:rsid w:val="00D23130"/>
    <w:rsid w:val="00D27F98"/>
    <w:rsid w:val="00D62309"/>
    <w:rsid w:val="00D66893"/>
    <w:rsid w:val="00D66CB5"/>
    <w:rsid w:val="00D76480"/>
    <w:rsid w:val="00D829EC"/>
    <w:rsid w:val="00D943DF"/>
    <w:rsid w:val="00DA0AAC"/>
    <w:rsid w:val="00DA1B20"/>
    <w:rsid w:val="00DB6D4A"/>
    <w:rsid w:val="00DD01EF"/>
    <w:rsid w:val="00DD22AC"/>
    <w:rsid w:val="00DE7388"/>
    <w:rsid w:val="00E034D1"/>
    <w:rsid w:val="00E03BFA"/>
    <w:rsid w:val="00E07854"/>
    <w:rsid w:val="00E102C4"/>
    <w:rsid w:val="00E147F7"/>
    <w:rsid w:val="00E16031"/>
    <w:rsid w:val="00E17F0B"/>
    <w:rsid w:val="00E236AC"/>
    <w:rsid w:val="00E2660B"/>
    <w:rsid w:val="00E32344"/>
    <w:rsid w:val="00E33E7D"/>
    <w:rsid w:val="00E372B7"/>
    <w:rsid w:val="00E37C6A"/>
    <w:rsid w:val="00E401B9"/>
    <w:rsid w:val="00E42F24"/>
    <w:rsid w:val="00E5323B"/>
    <w:rsid w:val="00E671E3"/>
    <w:rsid w:val="00E70CAF"/>
    <w:rsid w:val="00E81C10"/>
    <w:rsid w:val="00E8622F"/>
    <w:rsid w:val="00EA4603"/>
    <w:rsid w:val="00EB13E9"/>
    <w:rsid w:val="00EB21B4"/>
    <w:rsid w:val="00EB3B80"/>
    <w:rsid w:val="00EB4465"/>
    <w:rsid w:val="00EB7A72"/>
    <w:rsid w:val="00EC23FC"/>
    <w:rsid w:val="00EC7E51"/>
    <w:rsid w:val="00ED4C84"/>
    <w:rsid w:val="00EE1CB9"/>
    <w:rsid w:val="00EE4453"/>
    <w:rsid w:val="00EE4BE4"/>
    <w:rsid w:val="00EE5528"/>
    <w:rsid w:val="00F05F7A"/>
    <w:rsid w:val="00F10A35"/>
    <w:rsid w:val="00F13EB1"/>
    <w:rsid w:val="00F31AE8"/>
    <w:rsid w:val="00F44CB3"/>
    <w:rsid w:val="00F54575"/>
    <w:rsid w:val="00F558A8"/>
    <w:rsid w:val="00F8722A"/>
    <w:rsid w:val="00F9473A"/>
    <w:rsid w:val="00FA7E58"/>
    <w:rsid w:val="00FB3129"/>
    <w:rsid w:val="00FC1CB7"/>
    <w:rsid w:val="00FD09F3"/>
    <w:rsid w:val="00FD5AED"/>
    <w:rsid w:val="00FD7495"/>
    <w:rsid w:val="00FF20B3"/>
    <w:rsid w:val="00FF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E5638A6"/>
  <w15:docId w15:val="{9433C1D5-7752-2744-A090-FFF575B3C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-864"/>
        <w:tab w:val="left" w:pos="-144"/>
        <w:tab w:val="left" w:pos="576"/>
        <w:tab w:val="left" w:pos="720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8190"/>
        <w:tab w:val="left" w:pos="8496"/>
        <w:tab w:val="left" w:pos="9936"/>
      </w:tabs>
      <w:ind w:right="576"/>
      <w:outlineLvl w:val="1"/>
    </w:pPr>
    <w:rPr>
      <w:rFonts w:ascii="Arial" w:eastAsia="MS Mincho" w:hAnsi="Arial" w:cs="Arial"/>
      <w:b/>
      <w:bCs/>
      <w:caps/>
    </w:rPr>
  </w:style>
  <w:style w:type="paragraph" w:styleId="Heading4">
    <w:name w:val="heading 4"/>
    <w:basedOn w:val="Normal"/>
    <w:next w:val="Normal"/>
    <w:qFormat/>
    <w:pPr>
      <w:keepNext/>
      <w:tabs>
        <w:tab w:val="left" w:pos="343"/>
        <w:tab w:val="left" w:pos="703"/>
      </w:tabs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pPr>
      <w:spacing w:before="120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7D26E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EC7E51"/>
    <w:rPr>
      <w:sz w:val="22"/>
      <w:szCs w:val="24"/>
    </w:rPr>
  </w:style>
  <w:style w:type="character" w:styleId="Hyperlink">
    <w:name w:val="Hyperlink"/>
    <w:uiPriority w:val="99"/>
    <w:unhideWhenUsed/>
    <w:rsid w:val="00F54575"/>
    <w:rPr>
      <w:color w:val="0000FF"/>
      <w:u w:val="single"/>
    </w:rPr>
  </w:style>
  <w:style w:type="character" w:styleId="FollowedHyperlink">
    <w:name w:val="FollowedHyperlink"/>
    <w:basedOn w:val="DefaultParagraphFont"/>
    <w:rsid w:val="00C95E84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rsid w:val="00F9473A"/>
    <w:rPr>
      <w:sz w:val="18"/>
      <w:szCs w:val="18"/>
    </w:rPr>
  </w:style>
  <w:style w:type="paragraph" w:styleId="CommentText">
    <w:name w:val="annotation text"/>
    <w:basedOn w:val="Normal"/>
    <w:link w:val="CommentTextChar"/>
    <w:rsid w:val="00F9473A"/>
    <w:rPr>
      <w:sz w:val="24"/>
    </w:rPr>
  </w:style>
  <w:style w:type="character" w:customStyle="1" w:styleId="CommentTextChar">
    <w:name w:val="Comment Text Char"/>
    <w:basedOn w:val="DefaultParagraphFont"/>
    <w:link w:val="CommentText"/>
    <w:rsid w:val="00F9473A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F9473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F9473A"/>
    <w:rPr>
      <w:b/>
      <w:bCs/>
      <w:sz w:val="24"/>
      <w:szCs w:val="24"/>
    </w:rPr>
  </w:style>
  <w:style w:type="paragraph" w:styleId="ListParagraph">
    <w:name w:val="List Paragraph"/>
    <w:basedOn w:val="Normal"/>
    <w:uiPriority w:val="72"/>
    <w:rsid w:val="00B017C6"/>
    <w:pPr>
      <w:ind w:left="720"/>
      <w:contextualSpacing/>
    </w:pPr>
  </w:style>
  <w:style w:type="paragraph" w:styleId="ListBullet">
    <w:name w:val="List Bullet"/>
    <w:basedOn w:val="Normal"/>
    <w:rsid w:val="000D6C1E"/>
    <w:pPr>
      <w:numPr>
        <w:numId w:val="38"/>
      </w:numPr>
      <w:tabs>
        <w:tab w:val="clear" w:pos="360"/>
      </w:tabs>
      <w:spacing w:before="40" w:after="40"/>
      <w:ind w:left="720"/>
    </w:pPr>
    <w:rPr>
      <w:sz w:val="24"/>
      <w:szCs w:val="20"/>
    </w:rPr>
  </w:style>
  <w:style w:type="paragraph" w:customStyle="1" w:styleId="Step">
    <w:name w:val="Step"/>
    <w:basedOn w:val="ListNumber"/>
    <w:rsid w:val="000D6C1E"/>
    <w:pPr>
      <w:numPr>
        <w:numId w:val="0"/>
      </w:numPr>
      <w:tabs>
        <w:tab w:val="left" w:pos="720"/>
      </w:tabs>
      <w:spacing w:before="40" w:after="40"/>
      <w:ind w:left="360" w:hanging="360"/>
      <w:contextualSpacing w:val="0"/>
    </w:pPr>
    <w:rPr>
      <w:sz w:val="24"/>
      <w:szCs w:val="20"/>
    </w:rPr>
  </w:style>
  <w:style w:type="paragraph" w:styleId="ListNumber">
    <w:name w:val="List Number"/>
    <w:basedOn w:val="Normal"/>
    <w:semiHidden/>
    <w:unhideWhenUsed/>
    <w:rsid w:val="000D6C1E"/>
    <w:pPr>
      <w:numPr>
        <w:numId w:val="39"/>
      </w:numPr>
      <w:contextualSpacing/>
    </w:pPr>
  </w:style>
  <w:style w:type="character" w:customStyle="1" w:styleId="PlainTextChar">
    <w:name w:val="Plain Text Char"/>
    <w:basedOn w:val="DefaultParagraphFont"/>
    <w:link w:val="PlainText"/>
    <w:rsid w:val="00647F93"/>
    <w:rPr>
      <w:rFonts w:ascii="Courier New" w:hAnsi="Courier New" w:cs="Courier New"/>
    </w:rPr>
  </w:style>
  <w:style w:type="table" w:styleId="TableGrid">
    <w:name w:val="Table Grid"/>
    <w:basedOn w:val="TableNormal"/>
    <w:rsid w:val="00061F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5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330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6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83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46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6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6143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3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840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58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478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17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58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gi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d7dcf0-caa3-448c-b11d-429a4a5331c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8928179399745B3756D7E1B9FB137" ma:contentTypeVersion="10" ma:contentTypeDescription="Create a new document." ma:contentTypeScope="" ma:versionID="17831a47c8f520e539e80640ce670301">
  <xsd:schema xmlns:xsd="http://www.w3.org/2001/XMLSchema" xmlns:xs="http://www.w3.org/2001/XMLSchema" xmlns:p="http://schemas.microsoft.com/office/2006/metadata/properties" xmlns:ns2="47d7dcf0-caa3-448c-b11d-429a4a5331cd" targetNamespace="http://schemas.microsoft.com/office/2006/metadata/properties" ma:root="true" ma:fieldsID="ae934aab91b2c49b28fb881d3aff7c61" ns2:_="">
    <xsd:import namespace="47d7dcf0-caa3-448c-b11d-429a4a53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d7dcf0-caa3-448c-b11d-429a4a5331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c5683f9-8e55-423f-a958-fa9cd8b8f2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46B46C-8C0D-4C2E-B89F-3B1CC54AF2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125F17-47CA-2D45-8FF6-54857583D6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417FB2-AC14-4CC0-89A4-5AD71C63F537}">
  <ds:schemaRefs>
    <ds:schemaRef ds:uri="http://purl.org/dc/elements/1.1/"/>
    <ds:schemaRef ds:uri="http://schemas.openxmlformats.org/package/2006/metadata/core-properties"/>
    <ds:schemaRef ds:uri="47d7dcf0-caa3-448c-b11d-429a4a5331cd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FAD8BB9-5533-4864-95F3-7AF7375AD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d7dcf0-caa3-448c-b11d-429a4a533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697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EOC Position | Director</vt:lpstr>
    </vt:vector>
  </TitlesOfParts>
  <Company>&lt;Default&gt;Pantex Plant</Company>
  <LinksUpToDate>false</LinksUpToDate>
  <CharactersWithSpaces>5371</CharactersWithSpaces>
  <SharedDoc>false</SharedDoc>
  <HLinks>
    <vt:vector size="12" baseType="variant">
      <vt:variant>
        <vt:i4>589908</vt:i4>
      </vt:variant>
      <vt:variant>
        <vt:i4>0</vt:i4>
      </vt:variant>
      <vt:variant>
        <vt:i4>0</vt:i4>
      </vt:variant>
      <vt:variant>
        <vt:i4>5</vt:i4>
      </vt:variant>
      <vt:variant>
        <vt:lpwstr>http://www.atmos.anl.gov/ANLMET/anltower.now</vt:lpwstr>
      </vt:variant>
      <vt:variant>
        <vt:lpwstr/>
      </vt:variant>
      <vt:variant>
        <vt:i4>3604607</vt:i4>
      </vt:variant>
      <vt:variant>
        <vt:i4>-1</vt:i4>
      </vt:variant>
      <vt:variant>
        <vt:i4>2052</vt:i4>
      </vt:variant>
      <vt:variant>
        <vt:i4>4</vt:i4>
      </vt:variant>
      <vt:variant>
        <vt:lpwstr>http://www.anl.gov/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EOC Position | Director</dc:title>
  <dc:creator>Hilda Hurtado</dc:creator>
  <cp:lastModifiedBy>CHYTKA Chelsea</cp:lastModifiedBy>
  <cp:revision>15</cp:revision>
  <cp:lastPrinted>2014-07-08T21:02:00Z</cp:lastPrinted>
  <dcterms:created xsi:type="dcterms:W3CDTF">2020-02-11T20:29:00Z</dcterms:created>
  <dcterms:modified xsi:type="dcterms:W3CDTF">2025-12-08T22:27:00Z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0x010100C1D8928179399745B3756D7E1B9FB137</vt:lpwstr>
  </property>
  <property fmtid="{D5CDD505-2E9C-101B-9397-08002B2CF9AE}" pid="3" name="MediaServiceImageTags">
    <vt:lpwstr/>
  </property>
</Properties>
</file>