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F3DFB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3F62ADF3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1B99143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7069155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022320" w14:textId="50A8635A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70A53C5" w14:textId="77777777" w:rsidR="00B3439C" w:rsidRPr="00AA5B00" w:rsidRDefault="00F330F4" w:rsidP="00B3439C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RESPONSIBLE FOR COMPILING, ASSEMBLING AND REPORTING </w:t>
            </w:r>
            <w:r w:rsidR="00B3439C">
              <w:rPr>
                <w:rFonts w:asciiTheme="majorHAnsi" w:hAnsiTheme="majorHAnsi" w:cstheme="majorHAnsi"/>
                <w:sz w:val="22"/>
                <w:szCs w:val="22"/>
              </w:rPr>
              <w:t>ALL INCIDENT STATUS INFORMATION AND FORECASTING RESPONSE NEEDS</w:t>
            </w:r>
          </w:p>
          <w:p w14:paraId="123CA1E8" w14:textId="77777777" w:rsidR="00AA5B00" w:rsidRPr="00465E32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  <w:p w14:paraId="3B1C05FE" w14:textId="77777777" w:rsidR="00AA5B00" w:rsidRPr="00F330F4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330F4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3D1EAA67" w14:textId="77777777" w:rsidR="00F330F4" w:rsidRPr="000D4686" w:rsidRDefault="00F330F4" w:rsidP="00613322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C</w:t>
            </w:r>
            <w:r w:rsidRPr="00A805E4">
              <w:rPr>
                <w:rFonts w:ascii="Calibri Light" w:hAnsi="Calibri Light"/>
                <w:b w:val="0"/>
                <w:sz w:val="22"/>
                <w:szCs w:val="22"/>
              </w:rPr>
              <w:t>ollect, evaluate, analyze, display, and disseminate incident information and status of all assigned and available resources.</w:t>
            </w:r>
          </w:p>
          <w:p w14:paraId="5C7C160C" w14:textId="77777777" w:rsidR="000D4686" w:rsidRPr="00F330F4" w:rsidRDefault="00F330F4" w:rsidP="00613322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F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unctions as the primary support for decision</w:t>
            </w:r>
            <w:r w:rsidR="00B3439C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making to the overall emergency orga</w:t>
            </w:r>
            <w:r>
              <w:rPr>
                <w:rFonts w:ascii="Calibri Light" w:hAnsi="Calibri Light" w:cs="Calibri Light"/>
                <w:b w:val="0"/>
                <w:sz w:val="22"/>
              </w:rPr>
              <w:t>nization.</w:t>
            </w:r>
          </w:p>
          <w:p w14:paraId="1F66A207" w14:textId="77777777" w:rsidR="00FD5AED" w:rsidRPr="00F330F4" w:rsidRDefault="00F330F4" w:rsidP="00613322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P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rovides anticipatory appraisals and develops plans necessary to cope with changing events.</w:t>
            </w:r>
          </w:p>
        </w:tc>
      </w:tr>
      <w:tr w:rsidR="00FD5AED" w:rsidRPr="00362CBC" w14:paraId="2A0BD816" w14:textId="77777777" w:rsidTr="000B0FC8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B82116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DA32B6" w14:textId="66F859AC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D87BA2" w14:textId="7518EEB8" w:rsidR="00FD5AED" w:rsidRPr="00465E32" w:rsidRDefault="00F330F4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  <w:highlight w:val="yellow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F330F4">
              <w:rPr>
                <w:rFonts w:ascii="Calibri Light" w:hAnsi="Calibri Light"/>
                <w:b w:val="0"/>
                <w:sz w:val="22"/>
                <w:szCs w:val="22"/>
              </w:rPr>
              <w:t>esp</w:t>
            </w:r>
            <w:r w:rsidR="001A2C7A">
              <w:rPr>
                <w:rFonts w:ascii="Calibri Light" w:hAnsi="Calibri Light"/>
                <w:b w:val="0"/>
                <w:sz w:val="22"/>
                <w:szCs w:val="22"/>
              </w:rPr>
              <w:t xml:space="preserve">onsible for tracking </w:t>
            </w:r>
            <w:r w:rsidR="0052582E">
              <w:rPr>
                <w:rFonts w:ascii="Calibri Light" w:hAnsi="Calibri Light"/>
                <w:b w:val="0"/>
                <w:sz w:val="22"/>
                <w:szCs w:val="22"/>
              </w:rPr>
              <w:t>and displaying resource status, location, and information</w:t>
            </w:r>
            <w:r w:rsidR="001A2C7A">
              <w:rPr>
                <w:rFonts w:ascii="Calibri Light" w:hAnsi="Calibri Light"/>
                <w:b w:val="0"/>
                <w:sz w:val="22"/>
                <w:szCs w:val="22"/>
              </w:rPr>
              <w:t>.</w:t>
            </w:r>
          </w:p>
        </w:tc>
      </w:tr>
      <w:tr w:rsidR="00403850" w:rsidRPr="00362CBC" w14:paraId="2BC331D5" w14:textId="77777777" w:rsidTr="000B0FC8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</w:tcPr>
          <w:p w14:paraId="236D7C7D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3A4D9F9A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</w:tcPr>
          <w:p w14:paraId="21A73E30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0DBE988D" w14:textId="77777777" w:rsidR="0052582E" w:rsidRDefault="0052582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4EF0A8C4" w14:textId="1A1CD777" w:rsidR="0052582E" w:rsidRDefault="0052582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49A3832" w14:textId="77777777" w:rsidR="0052582E" w:rsidRDefault="00AE3866" w:rsidP="0052582E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E3866">
              <w:rPr>
                <w:rFonts w:asciiTheme="majorHAnsi" w:hAnsiTheme="majorHAnsi" w:cstheme="majorHAnsi"/>
                <w:bCs w:val="0"/>
                <w:sz w:val="22"/>
              </w:rPr>
              <w:t xml:space="preserve">PLANNING </w:t>
            </w:r>
            <w:r w:rsidR="00AA5B00" w:rsidRPr="00AE3866">
              <w:rPr>
                <w:rFonts w:ascii="Calibri Light" w:hAnsi="Calibri Light" w:cs="Calibri Light"/>
                <w:sz w:val="22"/>
              </w:rPr>
              <w:t xml:space="preserve">| </w:t>
            </w:r>
            <w:r w:rsidR="0094273F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28D79220" w14:textId="77777777" w:rsidR="0052582E" w:rsidRDefault="0052582E" w:rsidP="0052582E"/>
          <w:p w14:paraId="3EDC7D64" w14:textId="7BD5C25A" w:rsidR="0052582E" w:rsidRPr="0052582E" w:rsidRDefault="0052582E" w:rsidP="0052582E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RESOURCE UNIT PERSONNEL</w:t>
            </w:r>
          </w:p>
        </w:tc>
      </w:tr>
      <w:tr w:rsidR="007F0CDD" w:rsidRPr="00362CBC" w14:paraId="48CB5D25" w14:textId="77777777" w:rsidTr="000B0FC8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5B88C6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9B1050" w14:textId="6094FD7D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CD949E" w14:textId="77777777" w:rsidR="00EB4465" w:rsidRPr="00067286" w:rsidRDefault="008D37E5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Pr="008D37E5">
              <w:rPr>
                <w:rFonts w:asciiTheme="majorHAnsi" w:hAnsiTheme="majorHAnsi" w:cstheme="majorHAnsi"/>
              </w:rPr>
              <w:t>SUPPORT DEVELOPMENT</w:t>
            </w:r>
            <w:r w:rsidR="00F6029E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</w:tr>
      <w:tr w:rsidR="00647F93" w:rsidRPr="00362CBC" w14:paraId="0669C703" w14:textId="77777777" w:rsidTr="000B0FC8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3CC13613" w14:textId="77777777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444460" w14:textId="4ECD94BA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001008" w14:textId="77777777" w:rsidR="004F684E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4E73F818" w14:textId="77777777" w:rsidR="004F684E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52018DDB" w14:textId="77777777" w:rsidR="004F684E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ICS-207 ORGANIZATION CHART</w:t>
            </w:r>
          </w:p>
          <w:p w14:paraId="20ABDBEF" w14:textId="77777777" w:rsidR="004F684E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7C211D56" w14:textId="77777777" w:rsidR="004F684E" w:rsidRPr="00234A5F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ICS-213 RESOURCE REQUEST</w:t>
            </w:r>
          </w:p>
          <w:p w14:paraId="1D6F7151" w14:textId="77777777" w:rsidR="004F684E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575AFAAE" w14:textId="77777777" w:rsidR="004F684E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ICS-215</w:t>
            </w:r>
            <w:r w:rsidR="00215D85">
              <w:rPr>
                <w:rFonts w:asciiTheme="majorHAnsi" w:hAnsiTheme="majorHAnsi" w:cstheme="majorHAnsi"/>
                <w:b/>
              </w:rPr>
              <w:t xml:space="preserve"> OPERATIONAL PLANNING WORKSHEET</w:t>
            </w:r>
          </w:p>
          <w:p w14:paraId="584FBF46" w14:textId="77777777" w:rsidR="00647F93" w:rsidRPr="005B5A8A" w:rsidRDefault="004F684E" w:rsidP="0061332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647F93" w:rsidRPr="00362CBC" w14:paraId="25DC40B9" w14:textId="77777777" w:rsidTr="000B0FC8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0464C1" w14:textId="2ED9661C" w:rsidR="00647F93" w:rsidRDefault="0052582E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A0F76" w14:textId="3FCF8820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8628E9" w14:textId="4BC58F58" w:rsidR="00647F93" w:rsidRPr="0052582E" w:rsidRDefault="0052582E" w:rsidP="0052582E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PLANNING SECTION</w:t>
            </w:r>
          </w:p>
        </w:tc>
      </w:tr>
      <w:tr w:rsidR="00647F93" w:rsidRPr="00362CBC" w14:paraId="3FCFA462" w14:textId="77777777" w:rsidTr="000B0FC8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0DABCE07" w14:textId="43D13113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0BADB3" w14:textId="17A60453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6ED11C6" w14:textId="35E97B6E" w:rsidR="00647F93" w:rsidRPr="0052582E" w:rsidRDefault="00647F93" w:rsidP="0052582E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647F93" w:rsidRPr="00362CBC" w14:paraId="35274FB3" w14:textId="77777777" w:rsidTr="000B0FC8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0EEF8B" w14:textId="4B548D14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087A84" w14:textId="5700AFAE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20F36C" w14:textId="05B516AE" w:rsidR="00647F93" w:rsidRPr="0052582E" w:rsidRDefault="00647F93" w:rsidP="0052582E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40295B39" w14:textId="77777777" w:rsidR="007F0CDD" w:rsidRPr="0029063F" w:rsidRDefault="007F0CDD">
      <w:pPr>
        <w:rPr>
          <w:sz w:val="2"/>
        </w:rPr>
      </w:pPr>
    </w:p>
    <w:p w14:paraId="0D9D6158" w14:textId="77777777" w:rsidR="00647F93" w:rsidRDefault="00647F93"/>
    <w:p w14:paraId="69AC12F5" w14:textId="77777777" w:rsidR="00647F93" w:rsidRDefault="00647F93"/>
    <w:p w14:paraId="09601E5E" w14:textId="77777777" w:rsidR="00647F93" w:rsidRDefault="00647F93"/>
    <w:p w14:paraId="4779BC10" w14:textId="77777777" w:rsidR="00647F93" w:rsidRDefault="00647F93"/>
    <w:p w14:paraId="24308955" w14:textId="77777777" w:rsidR="00647F93" w:rsidRDefault="00647F93"/>
    <w:p w14:paraId="75113B59" w14:textId="77777777" w:rsidR="00647F93" w:rsidRDefault="00647F93"/>
    <w:p w14:paraId="311EAB63" w14:textId="43FCC4EB" w:rsidR="00647F93" w:rsidRDefault="00647F93"/>
    <w:p w14:paraId="531B32ED" w14:textId="557D99D8" w:rsidR="00A948A4" w:rsidRDefault="00A948A4"/>
    <w:p w14:paraId="4E83D4F3" w14:textId="328D542E" w:rsidR="00A948A4" w:rsidRDefault="00A948A4"/>
    <w:p w14:paraId="72E343BF" w14:textId="13AAEAD4" w:rsidR="00A948A4" w:rsidRDefault="00A948A4"/>
    <w:p w14:paraId="1EFF84FC" w14:textId="4B9D7357" w:rsidR="00A948A4" w:rsidRDefault="00A948A4"/>
    <w:p w14:paraId="725EA87E" w14:textId="77777777" w:rsidR="00A948A4" w:rsidRDefault="00A948A4"/>
    <w:p w14:paraId="00A1B7BB" w14:textId="77777777" w:rsidR="00647F93" w:rsidRDefault="00647F93"/>
    <w:p w14:paraId="57122E57" w14:textId="77777777" w:rsidR="00647F93" w:rsidRDefault="00647F93"/>
    <w:p w14:paraId="6F889C4A" w14:textId="77777777" w:rsidR="00647F93" w:rsidRDefault="00647F93"/>
    <w:p w14:paraId="66E0C2A2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7FC10457" w14:textId="77777777" w:rsidTr="0052582E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797B584" w14:textId="2F40A71B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52582E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21B5BAC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E98C3B5" w14:textId="5E5782A2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598B1B8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22926C5" w14:textId="5E3B7A29" w:rsidR="00BE3823" w:rsidRPr="0052582E" w:rsidRDefault="00BF3D7C" w:rsidP="0052582E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013E07B0" w14:textId="77777777" w:rsidTr="0052582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2AD08754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 w:rsidRPr="001A0306">
              <w:rPr>
                <w:rFonts w:ascii="Calibri Light" w:eastAsia="MS Mincho" w:hAnsi="Calibri Light" w:cs="Arial"/>
                <w:b/>
                <w:color w:val="FFFFFF" w:themeColor="background1"/>
              </w:rPr>
              <w:t>DUTIES</w:t>
            </w:r>
            <w:r>
              <w:rPr>
                <w:rFonts w:ascii="Calibri Light" w:eastAsia="MS Mincho" w:hAnsi="Calibri Light" w:cs="Arial"/>
                <w:b/>
              </w:rPr>
              <w:t xml:space="preserve">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70C0"/>
          </w:tcPr>
          <w:p w14:paraId="1CE46687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4AB34C64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998B8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224A40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4CBE1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FE2079" w14:textId="77777777" w:rsidR="00F05F7A" w:rsidRDefault="001A2C7A" w:rsidP="00465E32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Cs/>
                <w:szCs w:val="22"/>
              </w:rPr>
              <w:t>R</w:t>
            </w:r>
            <w:r w:rsidRPr="001A2C7A">
              <w:rPr>
                <w:rFonts w:ascii="Calibri Light" w:hAnsi="Calibri Light"/>
                <w:bCs/>
                <w:szCs w:val="22"/>
              </w:rPr>
              <w:t xml:space="preserve">esponsible for </w:t>
            </w:r>
            <w:r w:rsidRPr="001A2C7A">
              <w:rPr>
                <w:rFonts w:ascii="Calibri Light" w:hAnsi="Calibri Light"/>
                <w:szCs w:val="22"/>
              </w:rPr>
              <w:t xml:space="preserve">tracking and documenting resources including personnel, critical resources, transportation and support equipment. </w:t>
            </w:r>
          </w:p>
          <w:p w14:paraId="7C30A276" w14:textId="77777777" w:rsidR="005F62CE" w:rsidRPr="006F484C" w:rsidRDefault="005F62CE" w:rsidP="005F62CE">
            <w:pPr>
              <w:pStyle w:val="ListParagraph"/>
              <w:numPr>
                <w:ilvl w:val="1"/>
                <w:numId w:val="5"/>
              </w:numPr>
              <w:rPr>
                <w:rFonts w:ascii="Calibri" w:hAnsi="Calibri" w:cs="Calibri"/>
                <w:b/>
                <w:szCs w:val="22"/>
              </w:rPr>
            </w:pPr>
            <w:commentRangeStart w:id="0"/>
            <w:r w:rsidRPr="006F484C">
              <w:rPr>
                <w:rFonts w:ascii="Calibri" w:hAnsi="Calibri" w:cs="Calibri"/>
                <w:b/>
                <w:szCs w:val="22"/>
              </w:rPr>
              <w:t>(FORM | RESOURCE TRACKING)</w:t>
            </w:r>
            <w:commentRangeEnd w:id="0"/>
            <w:r w:rsidR="0052582E"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0D58745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25C3C6CA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86689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66BDD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DFDA1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047F47D" w14:textId="77777777" w:rsidR="00F05F7A" w:rsidRPr="001A2C7A" w:rsidRDefault="00481706" w:rsidP="0094273F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>
              <w:rPr>
                <w:rFonts w:ascii="Calibri Light" w:hAnsi="Calibri Light"/>
                <w:szCs w:val="22"/>
              </w:rPr>
              <w:t>R</w:t>
            </w:r>
            <w:r>
              <w:rPr>
                <w:rFonts w:ascii="Calibri Light" w:hAnsi="Calibri Light"/>
                <w:bCs/>
                <w:szCs w:val="22"/>
              </w:rPr>
              <w:t>esponsible for coordinating</w:t>
            </w:r>
            <w:r w:rsidR="001A2C7A" w:rsidRPr="001A2C7A">
              <w:rPr>
                <w:rFonts w:ascii="Calibri Light" w:hAnsi="Calibri Light"/>
                <w:szCs w:val="22"/>
              </w:rPr>
              <w:t xml:space="preserve"> closely with all units in the Logistics Section, particularly </w:t>
            </w:r>
            <w:r w:rsidR="0094273F">
              <w:rPr>
                <w:rFonts w:ascii="Calibri Light" w:hAnsi="Calibri Light"/>
                <w:szCs w:val="22"/>
              </w:rPr>
              <w:t>Supplies</w:t>
            </w:r>
            <w:r w:rsidR="001A2C7A" w:rsidRPr="00855492">
              <w:rPr>
                <w:rFonts w:ascii="Calibri Light" w:hAnsi="Calibri Light"/>
                <w:szCs w:val="22"/>
              </w:rPr>
              <w:t xml:space="preserve"> Unit, Personnel Unit, and Transportation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37B2193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256CF359" w14:textId="77777777" w:rsidTr="0052582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62AE0AAC" w14:textId="77777777" w:rsidR="00AE3866" w:rsidRPr="00362CBC" w:rsidRDefault="00AE3866" w:rsidP="00AE3866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 w:rsidRPr="001A0306">
              <w:rPr>
                <w:rFonts w:ascii="Calibri Light" w:hAnsi="Calibri Light" w:cs="Arial"/>
                <w:b/>
                <w:color w:val="FFFFFF" w:themeColor="background1"/>
                <w:sz w:val="22"/>
              </w:rPr>
              <w:t>ACTIVATION</w:t>
            </w:r>
            <w:r>
              <w:rPr>
                <w:rFonts w:ascii="Calibri Light" w:hAnsi="Calibri Light" w:cs="Arial"/>
                <w:b/>
                <w:sz w:val="22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49DC59C7" w14:textId="77777777" w:rsidR="00AE3866" w:rsidRDefault="00AE3866" w:rsidP="00AE3866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A948A4" w:rsidRPr="00362CBC" w14:paraId="1EF6796C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05ED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2026EAF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D2BF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3BDF61" w14:textId="77777777" w:rsidR="00A948A4" w:rsidRDefault="00A948A4" w:rsidP="00A948A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6DB6E2B2" w14:textId="31F554EB" w:rsidR="00A948A4" w:rsidRPr="00A948A4" w:rsidRDefault="00A948A4" w:rsidP="00A948A4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A948A4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C23A826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7789DD3D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9CDFE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D4584B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005EE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C46A820" w14:textId="2BC79C8E" w:rsidR="00A948A4" w:rsidRPr="00E17F0B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DACC18B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6B785034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9750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30A8D57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D24B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D544DC" w14:textId="23CDBD9E" w:rsidR="00A948A4" w:rsidRPr="00E17F0B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CBF8C5B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1A3C7CCD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9D03C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AA62C4A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E105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F01B8F" w14:textId="77777777" w:rsidR="00A948A4" w:rsidRDefault="00A948A4" w:rsidP="00A948A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44C4B4EA" w14:textId="645E0986" w:rsidR="00A948A4" w:rsidRPr="00A948A4" w:rsidRDefault="00A948A4" w:rsidP="00A948A4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A948A4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95D4568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65B57FE5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C8C08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3E4D44A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0FC5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CE61B0" w14:textId="506EBE35" w:rsidR="00A948A4" w:rsidRPr="00E17F0B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Planning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48677F9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183BEB64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8588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68C87A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DFA20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F3D6AC" w14:textId="4E8E5CD4" w:rsidR="00A948A4" w:rsidRPr="00A948A4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27F49B7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6F8F100F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22F62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4AD657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DB812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5B7D08" w14:textId="5B367E90" w:rsidR="00A948A4" w:rsidRDefault="00A948A4" w:rsidP="00A948A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the Planning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3D8645D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5BD907CF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546E5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FD8B8C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DF30DC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8F4FA6" w14:textId="77777777" w:rsidR="00A948A4" w:rsidRDefault="00A948A4" w:rsidP="00A948A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0A6227D7" w14:textId="5AFC5A55" w:rsidR="00A948A4" w:rsidRPr="00A948A4" w:rsidRDefault="00A948A4" w:rsidP="00A948A4">
            <w:pPr>
              <w:pStyle w:val="ListParagraph"/>
              <w:numPr>
                <w:ilvl w:val="0"/>
                <w:numId w:val="10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In conjunction with other Unit Leaders, determine the initial Planning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29F1441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6BED7627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5F76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2001E7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5E79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C167B0" w14:textId="055B474E" w:rsidR="00A948A4" w:rsidRPr="00A948A4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9B3A5D4" w14:textId="77777777" w:rsidR="00A948A4" w:rsidRPr="00081012" w:rsidRDefault="00A948A4" w:rsidP="00A948A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948A4" w:rsidRPr="00362CBC" w14:paraId="64A2C4E0" w14:textId="77777777" w:rsidTr="0052582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4DC2232F" w14:textId="77777777" w:rsidR="00A948A4" w:rsidRPr="001E4DD7" w:rsidRDefault="00A948A4" w:rsidP="00A948A4">
            <w:pPr>
              <w:rPr>
                <w:rFonts w:ascii="Calibri Light" w:hAnsi="Calibri Light" w:cs="Arial"/>
                <w:sz w:val="24"/>
              </w:rPr>
            </w:pPr>
            <w:r w:rsidRPr="001A0306">
              <w:rPr>
                <w:rFonts w:ascii="Calibri Light" w:hAnsi="Calibri Light" w:cs="Arial"/>
                <w:b/>
                <w:color w:val="FFFFFF" w:themeColor="background1"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2BCCA355" w14:textId="77777777" w:rsidR="00A948A4" w:rsidRPr="00BF3D7C" w:rsidRDefault="00A948A4" w:rsidP="00A948A4">
            <w:pPr>
              <w:rPr>
                <w:rFonts w:ascii="Calibri Light" w:hAnsi="Calibri Light" w:cs="Arial"/>
                <w:b/>
              </w:rPr>
            </w:pPr>
          </w:p>
        </w:tc>
      </w:tr>
      <w:tr w:rsidR="00A948A4" w:rsidRPr="00362CBC" w14:paraId="1F57F3F9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C397E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4666F6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D0AC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2342E5" w14:textId="596B969C" w:rsidR="00A948A4" w:rsidRPr="001A2C7A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Conduct situation briefings at meetings and briefings as required by the Planning Section Chief.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CCA136B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0788E04A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E5382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55674C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B9665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098E3D" w14:textId="77777777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Complete Assignment Sheet for Incident Action Plan (IAP) for all responder resources.</w:t>
            </w:r>
          </w:p>
          <w:p w14:paraId="1D5563D4" w14:textId="1C0C04B4" w:rsidR="00A948A4" w:rsidRPr="00A948A4" w:rsidRDefault="00A948A4" w:rsidP="00A948A4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204)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FE38C43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138D2094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7ACC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B5C1B3E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E0845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E00461" w14:textId="77777777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 w:rsidRPr="001A2C7A">
              <w:rPr>
                <w:rFonts w:ascii="Calibri Light" w:hAnsi="Calibri Light"/>
                <w:szCs w:val="22"/>
              </w:rPr>
              <w:t xml:space="preserve">Attends the Tactics/Strategy meeting (led by the Operations Section Chief) to complete the </w:t>
            </w:r>
            <w:r>
              <w:rPr>
                <w:rFonts w:ascii="Calibri Light" w:hAnsi="Calibri Light"/>
                <w:szCs w:val="22"/>
              </w:rPr>
              <w:t xml:space="preserve">Operational Planning Worksheet </w:t>
            </w:r>
          </w:p>
          <w:p w14:paraId="4314B163" w14:textId="77777777" w:rsidR="00A948A4" w:rsidRPr="00B676D3" w:rsidRDefault="00A948A4" w:rsidP="00A948A4">
            <w:pPr>
              <w:pStyle w:val="ListParagraph"/>
              <w:numPr>
                <w:ilvl w:val="1"/>
                <w:numId w:val="5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B676D3">
              <w:rPr>
                <w:rFonts w:asciiTheme="majorHAnsi" w:hAnsiTheme="majorHAnsi" w:cstheme="majorHAnsi"/>
                <w:b/>
                <w:szCs w:val="22"/>
              </w:rPr>
              <w:t>(FORM | ICS-215)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BE60CFE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109A05D8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7790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D59C76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444C95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F3ABB81" w14:textId="664B8938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 w:rsidRPr="001A2C7A">
              <w:rPr>
                <w:rFonts w:ascii="Calibri Light" w:hAnsi="Calibri Light"/>
                <w:szCs w:val="22"/>
              </w:rPr>
              <w:t>Complete resource request forms for personnel, supplies, services, and equipment-as determined from the Operational Planning Worksheet developed during the Tactics/Strategy meeting</w:t>
            </w:r>
            <w:r>
              <w:rPr>
                <w:rFonts w:ascii="Calibri Light" w:hAnsi="Calibri Light"/>
                <w:szCs w:val="22"/>
              </w:rPr>
              <w:t>.</w:t>
            </w:r>
          </w:p>
          <w:p w14:paraId="0B3839BB" w14:textId="77777777" w:rsidR="00A948A4" w:rsidRPr="00B676D3" w:rsidRDefault="00A948A4" w:rsidP="00A948A4">
            <w:pPr>
              <w:pStyle w:val="ListParagraph"/>
              <w:numPr>
                <w:ilvl w:val="1"/>
                <w:numId w:val="5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B676D3">
              <w:rPr>
                <w:rFonts w:asciiTheme="majorHAnsi" w:hAnsiTheme="majorHAnsi" w:cstheme="majorHAnsi"/>
                <w:b/>
                <w:szCs w:val="22"/>
              </w:rPr>
              <w:t>(FORM | ICS-213)</w:t>
            </w:r>
          </w:p>
          <w:p w14:paraId="070B63C6" w14:textId="77777777" w:rsidR="00A948A4" w:rsidRPr="00B676D3" w:rsidRDefault="00A948A4" w:rsidP="00A948A4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B676D3">
              <w:rPr>
                <w:rFonts w:asciiTheme="majorHAnsi" w:hAnsiTheme="majorHAnsi" w:cstheme="majorHAnsi"/>
                <w:b/>
                <w:szCs w:val="22"/>
              </w:rPr>
              <w:t>(FORM | ICS-215)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AFF562E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793A01CE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EEED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67E3B0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B2B92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B36A6F" w14:textId="77777777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 w:rsidRPr="001A2C7A">
              <w:rPr>
                <w:rFonts w:ascii="Calibri Light" w:hAnsi="Calibri Light"/>
                <w:szCs w:val="22"/>
              </w:rPr>
              <w:t>Verifies proper check-in and check-out of personnel in the EOC using a Recor</w:t>
            </w:r>
            <w:r>
              <w:rPr>
                <w:rFonts w:ascii="Calibri Light" w:hAnsi="Calibri Light"/>
                <w:szCs w:val="22"/>
              </w:rPr>
              <w:t>der.</w:t>
            </w:r>
          </w:p>
          <w:p w14:paraId="460721D4" w14:textId="77777777" w:rsidR="00A948A4" w:rsidRPr="00B676D3" w:rsidRDefault="00A948A4" w:rsidP="00A948A4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B676D3">
              <w:rPr>
                <w:rFonts w:asciiTheme="majorHAnsi" w:hAnsiTheme="majorHAnsi" w:cstheme="majorHAnsi"/>
                <w:b/>
                <w:szCs w:val="22"/>
              </w:rPr>
              <w:t>(FORM | ICS-211)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A9A560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186F917B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6422F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99D28A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C815A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F6B43DF" w14:textId="77777777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 w:rsidRPr="001A2C7A">
              <w:rPr>
                <w:rFonts w:ascii="Calibri Light" w:hAnsi="Calibri Light"/>
                <w:szCs w:val="22"/>
              </w:rPr>
              <w:t>Provides resource information to the Situation Analysis Unit, Demobilization Unit, and Logistics Section</w:t>
            </w:r>
            <w:r>
              <w:rPr>
                <w:rFonts w:ascii="Calibri Light" w:hAnsi="Calibri Light"/>
                <w:szCs w:val="22"/>
              </w:rPr>
              <w:t>.</w:t>
            </w:r>
          </w:p>
          <w:p w14:paraId="21178440" w14:textId="77777777" w:rsidR="00A948A4" w:rsidRPr="004F684E" w:rsidRDefault="00A948A4" w:rsidP="00A948A4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F684E">
              <w:rPr>
                <w:rFonts w:asciiTheme="majorHAnsi" w:hAnsiTheme="majorHAnsi" w:cstheme="majorHAnsi"/>
                <w:b/>
                <w:szCs w:val="22"/>
              </w:rPr>
              <w:t>(FORM | ICS-209)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E39549B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5B98445E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CE6F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54A6407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3024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7BEFE1" w14:textId="77777777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 w:rsidRPr="001A2C7A">
              <w:rPr>
                <w:rFonts w:ascii="Calibri Light" w:hAnsi="Calibri Light"/>
                <w:szCs w:val="22"/>
              </w:rPr>
              <w:t>Assists in preparation of Organization Chart and post in the EOC</w:t>
            </w:r>
            <w:r>
              <w:rPr>
                <w:rFonts w:ascii="Calibri Light" w:hAnsi="Calibri Light"/>
                <w:szCs w:val="22"/>
              </w:rPr>
              <w:t>.</w:t>
            </w:r>
          </w:p>
          <w:p w14:paraId="54AE7583" w14:textId="77777777" w:rsidR="00A948A4" w:rsidRPr="004F684E" w:rsidRDefault="00A948A4" w:rsidP="00A948A4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F684E">
              <w:rPr>
                <w:rFonts w:asciiTheme="majorHAnsi" w:hAnsiTheme="majorHAnsi" w:cstheme="majorHAnsi"/>
                <w:b/>
                <w:szCs w:val="22"/>
              </w:rPr>
              <w:t>(FORM | ICS-207)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DEF636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79C16684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D4EA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412EA40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747B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67AAB2" w14:textId="35C8E682" w:rsidR="00A948A4" w:rsidRPr="001A2C7A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Develop and maintain a master display of resource movement.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40C5FBB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693EDB99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C818A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0C8269C5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06DD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232262" w14:textId="706A1821" w:rsidR="00A948A4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Coordinate with Logistics Section and Operations Section to confirm resource status.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BEAC972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03AA18EC" w14:textId="77777777" w:rsidTr="0052582E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7B83A050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  <w:r w:rsidRPr="001A0306">
              <w:rPr>
                <w:rFonts w:ascii="Calibri Light" w:hAnsi="Calibri Light" w:cs="Arial"/>
                <w:b/>
                <w:color w:val="FFFFFF" w:themeColor="background1"/>
              </w:rPr>
              <w:t>SHIFT CHANGE/TRANSFER OF DUTIES</w:t>
            </w:r>
          </w:p>
        </w:tc>
      </w:tr>
      <w:tr w:rsidR="00A948A4" w:rsidRPr="00362CBC" w14:paraId="778447B9" w14:textId="77777777" w:rsidTr="004F684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8AD2F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CB9D79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652C0F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D581417" w14:textId="77777777" w:rsidR="00A948A4" w:rsidRPr="001A2C7A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7078B9F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36642D15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072E1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A03E02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B1DC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71F419" w14:textId="77777777" w:rsidR="00A948A4" w:rsidRPr="0089641D" w:rsidRDefault="00A948A4" w:rsidP="00A948A4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68AE1B47" w14:textId="77777777" w:rsidR="00A948A4" w:rsidRDefault="00A948A4" w:rsidP="00A948A4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7A596C78" w14:textId="77777777" w:rsidR="00A948A4" w:rsidRPr="004F684E" w:rsidRDefault="00A948A4" w:rsidP="00A948A4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F684E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3A32F8E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60E427C0" w14:textId="77777777" w:rsidTr="004F684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2257F2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C94A62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B7B5DC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C88486" w14:textId="77777777" w:rsidR="00A948A4" w:rsidRPr="001A2C7A" w:rsidRDefault="00A948A4" w:rsidP="00A948A4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690ED15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74B1038F" w14:textId="77777777" w:rsidTr="0052582E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5EAE2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48A0BCCA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75F4F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3902FF1" w14:textId="77777777" w:rsidR="00A948A4" w:rsidRDefault="00A948A4" w:rsidP="00A948A4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5D8C0D03" w14:textId="77777777" w:rsidR="00A948A4" w:rsidRPr="004F684E" w:rsidRDefault="00A948A4" w:rsidP="00A948A4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4F684E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DC0B79" w14:textId="77777777" w:rsidR="00A948A4" w:rsidRPr="00BF3D7C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2999092E" w14:textId="77777777" w:rsidTr="0052582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45E286A6" w14:textId="77777777" w:rsidR="00A948A4" w:rsidRPr="001E4DD7" w:rsidRDefault="00A948A4" w:rsidP="00A948A4">
            <w:pPr>
              <w:rPr>
                <w:rFonts w:ascii="Calibri Light" w:hAnsi="Calibri Light" w:cs="Arial"/>
                <w:sz w:val="24"/>
              </w:rPr>
            </w:pPr>
            <w:r w:rsidRPr="001A0306">
              <w:rPr>
                <w:rFonts w:ascii="Calibri Light" w:hAnsi="Calibri Light" w:cs="Arial"/>
                <w:b/>
                <w:color w:val="FFFFFF" w:themeColor="background1"/>
              </w:rPr>
              <w:t>DEMOBILIZATION</w:t>
            </w:r>
            <w:r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1E547855" w14:textId="77777777" w:rsidR="00A948A4" w:rsidRDefault="00A948A4" w:rsidP="00A948A4">
            <w:pPr>
              <w:rPr>
                <w:rFonts w:ascii="Calibri Light" w:hAnsi="Calibri Light" w:cs="Arial"/>
                <w:b/>
              </w:rPr>
            </w:pPr>
          </w:p>
        </w:tc>
      </w:tr>
      <w:tr w:rsidR="00A948A4" w:rsidRPr="00362CBC" w14:paraId="37BFCA93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01FB4E" w14:textId="77777777" w:rsidR="00A948A4" w:rsidRPr="00A70AE9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12D81F" w14:textId="77777777" w:rsidR="00A948A4" w:rsidRPr="00A70AE9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F9EF9B" w14:textId="77777777" w:rsidR="00A948A4" w:rsidRPr="00A70AE9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69FF0D" w14:textId="67FD803E" w:rsidR="00A948A4" w:rsidRPr="00647F93" w:rsidRDefault="00A948A4" w:rsidP="00A948A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6A6560" w14:textId="77777777" w:rsidR="00A948A4" w:rsidRPr="00A70AE9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0806173A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B33CE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58F4DD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9E913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C4E6C0" w14:textId="032DAB7C" w:rsidR="00A948A4" w:rsidRPr="00A948A4" w:rsidRDefault="00A948A4" w:rsidP="00A948A4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DD5395A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0BE7E0ED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5C44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4374763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A5CFC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5878E82" w14:textId="77777777" w:rsidR="00A948A4" w:rsidRPr="00647F93" w:rsidRDefault="00A948A4" w:rsidP="00A948A4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1C72F3AD" w14:textId="77777777" w:rsidR="00A948A4" w:rsidRDefault="00A948A4" w:rsidP="00A948A4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338DF5FB" w14:textId="00FAF1F8" w:rsidR="00A948A4" w:rsidRPr="0052485A" w:rsidRDefault="00A948A4" w:rsidP="0052485A">
            <w:pPr>
              <w:pStyle w:val="ListParagraph"/>
              <w:numPr>
                <w:ilvl w:val="0"/>
                <w:numId w:val="6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52485A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226E21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4CB8B60C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C9E0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E36E8F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3A8E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C2FAE8" w14:textId="38983085" w:rsidR="00A948A4" w:rsidRPr="00B17007" w:rsidRDefault="00A948A4" w:rsidP="00A948A4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B17007">
              <w:rPr>
                <w:rFonts w:ascii="Calibri Light" w:hAnsi="Calibri Light"/>
                <w:sz w:val="22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05208C72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23D845E2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2CD2E2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A310D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CA527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8A207A" w14:textId="77777777" w:rsidR="00A948A4" w:rsidRDefault="00A948A4" w:rsidP="00A948A4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69CB5056" w14:textId="6B0CD111" w:rsidR="00A948A4" w:rsidRPr="00647F93" w:rsidRDefault="00A948A4" w:rsidP="00A948A4">
            <w:pPr>
              <w:pStyle w:val="PlainText"/>
              <w:numPr>
                <w:ilvl w:val="0"/>
                <w:numId w:val="9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commentRangeStart w:id="2"/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D5E5A9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68A98377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8709B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28D121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CD1CF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6099B8F" w14:textId="30849462" w:rsidR="00A948A4" w:rsidRPr="00647F93" w:rsidRDefault="00A948A4" w:rsidP="00A948A4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 w:val="22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A1A0FB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46DB2C21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1E52D0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65BF637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01712D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F5F92FA" w14:textId="693D469F" w:rsidR="00A948A4" w:rsidRPr="00647F93" w:rsidRDefault="00A948A4" w:rsidP="00A948A4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96738A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  <w:tr w:rsidR="00A948A4" w:rsidRPr="00362CBC" w14:paraId="50F76876" w14:textId="77777777" w:rsidTr="000B0FC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0DBF84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792C5B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A76D36" w14:textId="77777777" w:rsidR="00A948A4" w:rsidRPr="00362CBC" w:rsidRDefault="00A948A4" w:rsidP="00A948A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157567" w14:textId="6ECB257D" w:rsidR="00A948A4" w:rsidRPr="00647F93" w:rsidRDefault="00A948A4" w:rsidP="00A948A4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45C085" w14:textId="77777777" w:rsidR="00A948A4" w:rsidRPr="004E2732" w:rsidRDefault="00A948A4" w:rsidP="00A948A4">
            <w:pPr>
              <w:rPr>
                <w:rFonts w:ascii="Calibri Light" w:hAnsi="Calibri Light"/>
              </w:rPr>
            </w:pPr>
          </w:p>
        </w:tc>
      </w:tr>
    </w:tbl>
    <w:p w14:paraId="3AFDBF80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1D3862F3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4ADA30F6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38C0F9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774FC8E0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E190CE3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F95235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7874A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1FF42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BE71D1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C53E4C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7C960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B93C44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EDD09A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C7C77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B3C403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177DD2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E6C58A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926BD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3F06A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EEB9F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A61F4C7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AF8564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412AF6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BE07C9A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720DBBE1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21064DD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9FA4AA0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F8F13DD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13EDAC3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FF3743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9BF615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E051E6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56BC47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89B9CD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4DC9F4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ED8137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2702CA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46EBE44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86133E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D9CF184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8EA0D1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6046D9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2EE067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07AC25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107D9B6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BEBF0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B3C49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88B1A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714891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9DB47D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C60B85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58C86E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20D0B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F4EE0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5C56AF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76772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C6E013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730212B3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EF9F2C1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5E2BE7D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6B29C39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D20163E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4797C1D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3194567D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2C6BDD2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D6CF4E9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7FC5D66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23F4EA6B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4:03:00Z" w:initials="NC">
    <w:p w14:paraId="2EF828ED" w14:textId="6A5A8EE2" w:rsidR="0052582E" w:rsidRDefault="0052582E">
      <w:pPr>
        <w:pStyle w:val="CommentText"/>
      </w:pPr>
      <w:r>
        <w:rPr>
          <w:rStyle w:val="CommentReference"/>
        </w:rPr>
        <w:annotationRef/>
      </w:r>
      <w:r>
        <w:t>Check for accuracy</w:t>
      </w:r>
    </w:p>
  </w:comment>
  <w:comment w:id="1" w:author="Nyssa Cronin" w:date="2020-02-11T12:26:00Z" w:initials="NC">
    <w:p w14:paraId="36215A76" w14:textId="77777777" w:rsidR="00A948A4" w:rsidRDefault="00A948A4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2" w:author="Nyssa Cronin" w:date="2020-02-11T11:37:00Z" w:initials="NC">
    <w:p w14:paraId="65BD76D4" w14:textId="77777777" w:rsidR="00A948A4" w:rsidRDefault="00A948A4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F828ED" w15:done="0"/>
  <w15:commentEx w15:paraId="36215A76" w15:done="0"/>
  <w15:commentEx w15:paraId="65BD76D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F828ED" w16cid:durableId="21ED32C9"/>
  <w16cid:commentId w16cid:paraId="36215A76" w16cid:durableId="21ED1C06"/>
  <w16cid:commentId w16cid:paraId="65BD76D4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6B73" w14:textId="77777777" w:rsidR="000B51AC" w:rsidRDefault="000B51AC">
      <w:r>
        <w:separator/>
      </w:r>
    </w:p>
  </w:endnote>
  <w:endnote w:type="continuationSeparator" w:id="0">
    <w:p w14:paraId="76626B9A" w14:textId="77777777" w:rsidR="000B51AC" w:rsidRDefault="000B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20E1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F8A8" w14:textId="77777777" w:rsidR="000B51AC" w:rsidRDefault="000B51AC">
      <w:r>
        <w:separator/>
      </w:r>
    </w:p>
  </w:footnote>
  <w:footnote w:type="continuationSeparator" w:id="0">
    <w:p w14:paraId="0B82E597" w14:textId="77777777" w:rsidR="000B51AC" w:rsidRDefault="000B5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39FBA" w14:textId="77777777" w:rsidR="00B73F6C" w:rsidRDefault="00D404DA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507D00" wp14:editId="40C836B6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6324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390" cy="632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82E8DD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D404DA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2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D404DA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642C31BC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0E7CF621" w14:textId="7F0E6CD0" w:rsidR="00D404DA" w:rsidRPr="0029063F" w:rsidRDefault="0052582E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507D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9.8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" filled="f" stroked="f" strokeweight=".5pt">
              <v:textbox>
                <w:txbxContent>
                  <w:p w14:paraId="2782E8DD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D404DA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2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D404DA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642C31BC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0E7CF621" w14:textId="7F0E6CD0" w:rsidR="00D404DA" w:rsidRPr="0029063F" w:rsidRDefault="0052582E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5CDD529" wp14:editId="730E1B29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1905" b="31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70C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45FFD7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" fillcolor="#0070c0" stroked="f">
              <v:fill r:id="rId1" o:title="" color2="white [3212]" type="pattern"/>
              <w10:wrap anchorx="margin"/>
            </v:rect>
          </w:pict>
        </mc:Fallback>
      </mc:AlternateContent>
    </w:r>
  </w:p>
  <w:p w14:paraId="6E737058" w14:textId="0AED530D" w:rsidR="002216C6" w:rsidRPr="005B5A8A" w:rsidRDefault="00AE3866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 w:rsidRPr="00AE3866">
      <w:rPr>
        <w:rFonts w:asciiTheme="majorHAnsi" w:eastAsia="MS Mincho" w:hAnsiTheme="majorHAnsi" w:cstheme="majorHAnsi"/>
        <w:b/>
        <w:bCs/>
        <w:caps/>
        <w:sz w:val="24"/>
      </w:rPr>
      <w:t xml:space="preserve">Planning </w:t>
    </w:r>
    <w:r w:rsidR="002D471D" w:rsidRPr="00AE3866">
      <w:rPr>
        <w:rFonts w:asciiTheme="majorHAnsi" w:eastAsia="MS Mincho" w:hAnsiTheme="majorHAnsi" w:cstheme="majorHAnsi"/>
        <w:b/>
        <w:bCs/>
        <w:caps/>
        <w:sz w:val="24"/>
      </w:rPr>
      <w:t xml:space="preserve">| </w:t>
    </w:r>
    <w:r w:rsidR="001A2C7A">
      <w:rPr>
        <w:rFonts w:asciiTheme="majorHAnsi" w:eastAsia="MS Mincho" w:hAnsiTheme="majorHAnsi" w:cstheme="majorHAnsi"/>
        <w:b/>
        <w:bCs/>
        <w:caps/>
        <w:sz w:val="24"/>
      </w:rPr>
      <w:t xml:space="preserve">resource </w:t>
    </w:r>
    <w:r w:rsidR="000A292D" w:rsidRPr="00AE3866">
      <w:rPr>
        <w:rFonts w:asciiTheme="majorHAnsi" w:eastAsia="MS Mincho" w:hAnsiTheme="majorHAnsi" w:cstheme="majorHAnsi"/>
        <w:b/>
        <w:bCs/>
        <w:caps/>
        <w:sz w:val="24"/>
      </w:rPr>
      <w:t>unit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D404DA">
      <w:rPr>
        <w:rFonts w:asciiTheme="majorHAnsi" w:eastAsia="MS Mincho" w:hAnsiTheme="majorHAnsi" w:cstheme="majorHAnsi"/>
        <w:b/>
        <w:bCs/>
        <w:caps/>
        <w:sz w:val="24"/>
      </w:rPr>
      <w:t xml:space="preserve">LEADER </w:t>
    </w:r>
    <w:r w:rsidR="00647F93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5DA9CEA3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408.9pt;height:408.9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EF580E"/>
    <w:multiLevelType w:val="hybridMultilevel"/>
    <w:tmpl w:val="BEA4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05F40"/>
    <w:multiLevelType w:val="hybridMultilevel"/>
    <w:tmpl w:val="4344F6F8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E3F4457"/>
    <w:multiLevelType w:val="hybridMultilevel"/>
    <w:tmpl w:val="04D479C4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57AF2"/>
    <w:multiLevelType w:val="hybridMultilevel"/>
    <w:tmpl w:val="3806B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004944"/>
    <w:multiLevelType w:val="hybridMultilevel"/>
    <w:tmpl w:val="F1A62B62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1109204">
    <w:abstractNumId w:val="8"/>
  </w:num>
  <w:num w:numId="2" w16cid:durableId="1279993112">
    <w:abstractNumId w:val="5"/>
  </w:num>
  <w:num w:numId="3" w16cid:durableId="2090999594">
    <w:abstractNumId w:val="0"/>
  </w:num>
  <w:num w:numId="4" w16cid:durableId="656809339">
    <w:abstractNumId w:val="3"/>
  </w:num>
  <w:num w:numId="5" w16cid:durableId="1629360481">
    <w:abstractNumId w:val="2"/>
  </w:num>
  <w:num w:numId="6" w16cid:durableId="840198396">
    <w:abstractNumId w:val="7"/>
  </w:num>
  <w:num w:numId="7" w16cid:durableId="2010012065">
    <w:abstractNumId w:val="9"/>
  </w:num>
  <w:num w:numId="8" w16cid:durableId="494348078">
    <w:abstractNumId w:val="6"/>
  </w:num>
  <w:num w:numId="9" w16cid:durableId="65230788">
    <w:abstractNumId w:val="4"/>
  </w:num>
  <w:num w:numId="10" w16cid:durableId="1612980268">
    <w:abstractNumId w:val="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0FC8"/>
    <w:rsid w:val="000B147A"/>
    <w:rsid w:val="000B1727"/>
    <w:rsid w:val="000B51AC"/>
    <w:rsid w:val="000D208A"/>
    <w:rsid w:val="000D4686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4E09"/>
    <w:rsid w:val="001660F0"/>
    <w:rsid w:val="00167BE2"/>
    <w:rsid w:val="00171B7A"/>
    <w:rsid w:val="00182D36"/>
    <w:rsid w:val="00187060"/>
    <w:rsid w:val="001A0306"/>
    <w:rsid w:val="001A2C7A"/>
    <w:rsid w:val="001B0ADB"/>
    <w:rsid w:val="001D27BA"/>
    <w:rsid w:val="001E1661"/>
    <w:rsid w:val="001E439C"/>
    <w:rsid w:val="001E4DD7"/>
    <w:rsid w:val="001F3890"/>
    <w:rsid w:val="00215D85"/>
    <w:rsid w:val="002216C6"/>
    <w:rsid w:val="00233283"/>
    <w:rsid w:val="00236E8A"/>
    <w:rsid w:val="00254F1C"/>
    <w:rsid w:val="0026770F"/>
    <w:rsid w:val="0027352E"/>
    <w:rsid w:val="00274454"/>
    <w:rsid w:val="0029063F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62CBC"/>
    <w:rsid w:val="00367312"/>
    <w:rsid w:val="00372894"/>
    <w:rsid w:val="00377F01"/>
    <w:rsid w:val="00381CE0"/>
    <w:rsid w:val="003A52B3"/>
    <w:rsid w:val="003B20B1"/>
    <w:rsid w:val="003D7091"/>
    <w:rsid w:val="003E0467"/>
    <w:rsid w:val="003E0B5B"/>
    <w:rsid w:val="003E76AA"/>
    <w:rsid w:val="003F1E48"/>
    <w:rsid w:val="003F33E9"/>
    <w:rsid w:val="00403850"/>
    <w:rsid w:val="0040732F"/>
    <w:rsid w:val="0040767E"/>
    <w:rsid w:val="00415BC6"/>
    <w:rsid w:val="00423465"/>
    <w:rsid w:val="00433713"/>
    <w:rsid w:val="00455C05"/>
    <w:rsid w:val="00464BB2"/>
    <w:rsid w:val="00465E32"/>
    <w:rsid w:val="00481706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7059"/>
    <w:rsid w:val="004F51E8"/>
    <w:rsid w:val="004F684E"/>
    <w:rsid w:val="004F78AD"/>
    <w:rsid w:val="00506418"/>
    <w:rsid w:val="00514F26"/>
    <w:rsid w:val="00520303"/>
    <w:rsid w:val="0052485A"/>
    <w:rsid w:val="0052582E"/>
    <w:rsid w:val="005323E1"/>
    <w:rsid w:val="0054452F"/>
    <w:rsid w:val="00545387"/>
    <w:rsid w:val="005453C1"/>
    <w:rsid w:val="0058159F"/>
    <w:rsid w:val="00592AD3"/>
    <w:rsid w:val="005A04C0"/>
    <w:rsid w:val="005B5A8A"/>
    <w:rsid w:val="005F4AD6"/>
    <w:rsid w:val="005F62CE"/>
    <w:rsid w:val="005F6625"/>
    <w:rsid w:val="00613322"/>
    <w:rsid w:val="00617F73"/>
    <w:rsid w:val="006235C5"/>
    <w:rsid w:val="00625744"/>
    <w:rsid w:val="006346C0"/>
    <w:rsid w:val="00647F93"/>
    <w:rsid w:val="006524A8"/>
    <w:rsid w:val="0065687B"/>
    <w:rsid w:val="00680B63"/>
    <w:rsid w:val="00682096"/>
    <w:rsid w:val="00694B0A"/>
    <w:rsid w:val="00696CC8"/>
    <w:rsid w:val="006B05BE"/>
    <w:rsid w:val="006C3A83"/>
    <w:rsid w:val="006C3A8F"/>
    <w:rsid w:val="006C5BD8"/>
    <w:rsid w:val="006C7EA2"/>
    <w:rsid w:val="006D606B"/>
    <w:rsid w:val="006E51C0"/>
    <w:rsid w:val="006F484C"/>
    <w:rsid w:val="00701F62"/>
    <w:rsid w:val="00731974"/>
    <w:rsid w:val="007434E2"/>
    <w:rsid w:val="00743509"/>
    <w:rsid w:val="00743FA6"/>
    <w:rsid w:val="007647D9"/>
    <w:rsid w:val="007A0962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20510"/>
    <w:rsid w:val="0082608F"/>
    <w:rsid w:val="0083005F"/>
    <w:rsid w:val="008338A3"/>
    <w:rsid w:val="00842E34"/>
    <w:rsid w:val="0085548A"/>
    <w:rsid w:val="00855492"/>
    <w:rsid w:val="0087719C"/>
    <w:rsid w:val="008A696F"/>
    <w:rsid w:val="008D37E5"/>
    <w:rsid w:val="008F4D47"/>
    <w:rsid w:val="009011AD"/>
    <w:rsid w:val="00904B8F"/>
    <w:rsid w:val="00906213"/>
    <w:rsid w:val="009113E8"/>
    <w:rsid w:val="0093111B"/>
    <w:rsid w:val="0094273F"/>
    <w:rsid w:val="00953DE2"/>
    <w:rsid w:val="00957629"/>
    <w:rsid w:val="009664F9"/>
    <w:rsid w:val="00967C8F"/>
    <w:rsid w:val="009810DE"/>
    <w:rsid w:val="009916AD"/>
    <w:rsid w:val="009B1B65"/>
    <w:rsid w:val="009B4FDB"/>
    <w:rsid w:val="009E1A59"/>
    <w:rsid w:val="009F5D8F"/>
    <w:rsid w:val="00A3059D"/>
    <w:rsid w:val="00A314A8"/>
    <w:rsid w:val="00A330C2"/>
    <w:rsid w:val="00A3471B"/>
    <w:rsid w:val="00A37AD2"/>
    <w:rsid w:val="00A45149"/>
    <w:rsid w:val="00A56C9E"/>
    <w:rsid w:val="00A609E6"/>
    <w:rsid w:val="00A70AE9"/>
    <w:rsid w:val="00A948A4"/>
    <w:rsid w:val="00A9550F"/>
    <w:rsid w:val="00A97F08"/>
    <w:rsid w:val="00AA5B00"/>
    <w:rsid w:val="00AB2A29"/>
    <w:rsid w:val="00AC603D"/>
    <w:rsid w:val="00AC71D2"/>
    <w:rsid w:val="00AE3866"/>
    <w:rsid w:val="00AE63B3"/>
    <w:rsid w:val="00AF1407"/>
    <w:rsid w:val="00AF5311"/>
    <w:rsid w:val="00B0123C"/>
    <w:rsid w:val="00B017C6"/>
    <w:rsid w:val="00B15291"/>
    <w:rsid w:val="00B17007"/>
    <w:rsid w:val="00B2495A"/>
    <w:rsid w:val="00B3439C"/>
    <w:rsid w:val="00B37AE0"/>
    <w:rsid w:val="00B466D8"/>
    <w:rsid w:val="00B517D2"/>
    <w:rsid w:val="00B61A79"/>
    <w:rsid w:val="00B62161"/>
    <w:rsid w:val="00B676D3"/>
    <w:rsid w:val="00B73F6C"/>
    <w:rsid w:val="00B77919"/>
    <w:rsid w:val="00B826D3"/>
    <w:rsid w:val="00B83FCA"/>
    <w:rsid w:val="00B87CBA"/>
    <w:rsid w:val="00BB6CEA"/>
    <w:rsid w:val="00BC0CD0"/>
    <w:rsid w:val="00BC3EE4"/>
    <w:rsid w:val="00BE3823"/>
    <w:rsid w:val="00BE5A97"/>
    <w:rsid w:val="00BE6CA0"/>
    <w:rsid w:val="00BF3D7C"/>
    <w:rsid w:val="00C04A86"/>
    <w:rsid w:val="00C07284"/>
    <w:rsid w:val="00C14711"/>
    <w:rsid w:val="00C17F56"/>
    <w:rsid w:val="00C22D88"/>
    <w:rsid w:val="00C23E48"/>
    <w:rsid w:val="00C26FE2"/>
    <w:rsid w:val="00C30680"/>
    <w:rsid w:val="00C3255D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D01486"/>
    <w:rsid w:val="00D139F8"/>
    <w:rsid w:val="00D15367"/>
    <w:rsid w:val="00D16682"/>
    <w:rsid w:val="00D174C9"/>
    <w:rsid w:val="00D2210E"/>
    <w:rsid w:val="00D23130"/>
    <w:rsid w:val="00D27F98"/>
    <w:rsid w:val="00D404DA"/>
    <w:rsid w:val="00D62309"/>
    <w:rsid w:val="00D62E2A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3F00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5323B"/>
    <w:rsid w:val="00E671E3"/>
    <w:rsid w:val="00E70CAF"/>
    <w:rsid w:val="00E81C10"/>
    <w:rsid w:val="00E8622F"/>
    <w:rsid w:val="00EA4603"/>
    <w:rsid w:val="00EA6F9C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330F4"/>
    <w:rsid w:val="00F44CB3"/>
    <w:rsid w:val="00F54575"/>
    <w:rsid w:val="00F558A8"/>
    <w:rsid w:val="00F6029E"/>
    <w:rsid w:val="00F8722A"/>
    <w:rsid w:val="00F931D3"/>
    <w:rsid w:val="00F9473A"/>
    <w:rsid w:val="00FA43AD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78A499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3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52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616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785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6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71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A0E4CA-008E-4FEE-8B20-37E408BBBA7F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EFFDC3FD-CB46-4BC3-B7FD-F993F0C6B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8D22B-64CD-42C3-BBB4-E6F43E91EDB6}"/>
</file>

<file path=customXml/itemProps4.xml><?xml version="1.0" encoding="utf-8"?>
<ds:datastoreItem xmlns:ds="http://schemas.openxmlformats.org/officeDocument/2006/customXml" ds:itemID="{36CC0195-71EC-6247-8072-7E379153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4911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9</cp:revision>
  <cp:lastPrinted>2014-07-08T21:02:00Z</cp:lastPrinted>
  <dcterms:created xsi:type="dcterms:W3CDTF">2020-02-11T21:54:00Z</dcterms:created>
  <dcterms:modified xsi:type="dcterms:W3CDTF">2025-12-05T17:41:00Z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